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A211D1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19</w:t>
      </w:r>
      <w:r w:rsidR="007C0DCF">
        <w:rPr>
          <w:rFonts w:ascii="Segoe UI" w:eastAsia="Calibri" w:hAnsi="Segoe UI" w:cs="Segoe UI"/>
          <w:sz w:val="28"/>
          <w:szCs w:val="28"/>
          <w:lang w:eastAsia="en-US"/>
        </w:rPr>
        <w:t>.06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A211D1" w:rsidRPr="00A211D1" w:rsidRDefault="00A211D1" w:rsidP="00A211D1">
      <w:pPr>
        <w:spacing w:before="100" w:beforeAutospacing="1" w:after="100" w:afterAutospacing="1"/>
        <w:jc w:val="center"/>
        <w:rPr>
          <w:rFonts w:ascii="Segoe UI" w:hAnsi="Segoe UI" w:cs="Segoe UI"/>
          <w:b/>
          <w:sz w:val="36"/>
          <w:szCs w:val="36"/>
        </w:rPr>
      </w:pPr>
      <w:r w:rsidRPr="00A211D1">
        <w:rPr>
          <w:rFonts w:ascii="Segoe UI" w:hAnsi="Segoe UI" w:cs="Segoe UI"/>
          <w:b/>
          <w:sz w:val="36"/>
          <w:szCs w:val="36"/>
        </w:rPr>
        <w:t>Росреестр подготовил методичку для граждан о способах защиты недвижимости от мошенников</w:t>
      </w:r>
    </w:p>
    <w:p w:rsidR="00A211D1" w:rsidRPr="00A211D1" w:rsidRDefault="00A211D1" w:rsidP="00A211D1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211D1">
        <w:rPr>
          <w:rFonts w:ascii="Segoe UI" w:hAnsi="Segoe UI" w:cs="Segoe UI"/>
          <w:sz w:val="26"/>
          <w:szCs w:val="26"/>
        </w:rPr>
        <w:t xml:space="preserve">Какими уловками пользуются мошенники, чтобы завладеть чужой недвижимостью? О чём нужно предупредить </w:t>
      </w:r>
      <w:proofErr w:type="gramStart"/>
      <w:r w:rsidRPr="00A211D1">
        <w:rPr>
          <w:rFonts w:ascii="Segoe UI" w:hAnsi="Segoe UI" w:cs="Segoe UI"/>
          <w:sz w:val="26"/>
          <w:szCs w:val="26"/>
        </w:rPr>
        <w:t>близких</w:t>
      </w:r>
      <w:proofErr w:type="gramEnd"/>
      <w:r w:rsidRPr="00A211D1">
        <w:rPr>
          <w:rFonts w:ascii="Segoe UI" w:hAnsi="Segoe UI" w:cs="Segoe UI"/>
          <w:sz w:val="26"/>
          <w:szCs w:val="26"/>
        </w:rPr>
        <w:t xml:space="preserve"> пожилого возраста? На что обратить внимание перед выходом на сделку?</w:t>
      </w:r>
    </w:p>
    <w:p w:rsidR="00A211D1" w:rsidRPr="00A211D1" w:rsidRDefault="00A211D1" w:rsidP="00A211D1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211D1">
        <w:rPr>
          <w:rFonts w:ascii="Segoe UI" w:hAnsi="Segoe UI" w:cs="Segoe UI"/>
          <w:sz w:val="26"/>
          <w:szCs w:val="26"/>
        </w:rPr>
        <w:t>Эти и другие ответы на важные вопросы вы найдёте в методичке Росреестра «Как защитить недвижимость от мошенников»:</w:t>
      </w:r>
    </w:p>
    <w:bookmarkStart w:id="0" w:name="_GoBack"/>
    <w:p w:rsidR="00A211D1" w:rsidRPr="00A211D1" w:rsidRDefault="00A211D1" w:rsidP="00A211D1">
      <w:pPr>
        <w:jc w:val="both"/>
        <w:rPr>
          <w:rFonts w:ascii="Segoe UI" w:hAnsi="Segoe UI" w:cs="Segoe UI"/>
          <w:color w:val="292C2F"/>
          <w:sz w:val="26"/>
          <w:szCs w:val="26"/>
        </w:rPr>
      </w:pPr>
      <w:r w:rsidRPr="00A211D1">
        <w:rPr>
          <w:rFonts w:ascii="Segoe UI" w:hAnsi="Segoe UI" w:cs="Segoe UI"/>
          <w:color w:val="292C2F"/>
          <w:sz w:val="26"/>
          <w:szCs w:val="26"/>
        </w:rPr>
        <w:fldChar w:fldCharType="begin"/>
      </w:r>
      <w:r w:rsidRPr="00A211D1">
        <w:rPr>
          <w:rFonts w:ascii="Segoe UI" w:hAnsi="Segoe UI" w:cs="Segoe UI"/>
          <w:color w:val="292C2F"/>
          <w:sz w:val="26"/>
          <w:szCs w:val="26"/>
        </w:rPr>
        <w:instrText xml:space="preserve"> HYPERLINK "https://rosreestr.gov.ru/open-service/obzor-zakonov-o-nedvizhimosti/ca-250618-kak-zashchitit-nedvizhimost-ot-moshennikov/" </w:instrText>
      </w:r>
      <w:r w:rsidRPr="00A211D1">
        <w:rPr>
          <w:rFonts w:ascii="Segoe UI" w:hAnsi="Segoe UI" w:cs="Segoe UI"/>
          <w:color w:val="292C2F"/>
          <w:sz w:val="26"/>
          <w:szCs w:val="26"/>
        </w:rPr>
        <w:fldChar w:fldCharType="separate"/>
      </w:r>
      <w:r w:rsidRPr="00A211D1">
        <w:rPr>
          <w:rStyle w:val="af1"/>
          <w:rFonts w:ascii="Segoe UI" w:hAnsi="Segoe UI" w:cs="Segoe UI"/>
          <w:sz w:val="26"/>
          <w:szCs w:val="26"/>
        </w:rPr>
        <w:t>https://rosreestr.gov.ru/open-service/obzor-zakonov-o-nedvizhimosti/ca-250618-kak-zashchitit-nedvizhimost-ot-moshennikov/</w:t>
      </w:r>
      <w:r w:rsidRPr="00A211D1">
        <w:rPr>
          <w:rFonts w:ascii="Segoe UI" w:hAnsi="Segoe UI" w:cs="Segoe UI"/>
          <w:color w:val="292C2F"/>
          <w:sz w:val="26"/>
          <w:szCs w:val="26"/>
        </w:rPr>
        <w:fldChar w:fldCharType="end"/>
      </w:r>
    </w:p>
    <w:bookmarkEnd w:id="0"/>
    <w:p w:rsidR="00156B3C" w:rsidRPr="00A211D1" w:rsidRDefault="00A211D1" w:rsidP="008D5BA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211D1">
        <w:rPr>
          <w:rFonts w:ascii="Segoe UI" w:hAnsi="Segoe UI" w:cs="Segoe UI"/>
          <w:sz w:val="26"/>
          <w:szCs w:val="26"/>
        </w:rPr>
        <w:t>В методическом пособии дополнен перечень советов и рекомендаций для граждан. В материал включена более подробная информация о способах борьбы с аферистами и масштабных мерах по борьбе с мошенничеством, которые предприняты Росреестром и успешно реализуются на практике.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A211D1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27" w:rsidRDefault="00624927">
      <w:r>
        <w:separator/>
      </w:r>
    </w:p>
  </w:endnote>
  <w:endnote w:type="continuationSeparator" w:id="0">
    <w:p w:rsidR="00624927" w:rsidRDefault="0062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27" w:rsidRDefault="00624927">
      <w:r>
        <w:separator/>
      </w:r>
    </w:p>
  </w:footnote>
  <w:footnote w:type="continuationSeparator" w:id="0">
    <w:p w:rsidR="00624927" w:rsidRDefault="0062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27" w:rsidRDefault="00624927">
    <w:pPr>
      <w:pStyle w:val="ab"/>
      <w:jc w:val="center"/>
    </w:pPr>
  </w:p>
  <w:p w:rsidR="00624927" w:rsidRDefault="006249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463A5"/>
    <w:rsid w:val="00062B64"/>
    <w:rsid w:val="000916FB"/>
    <w:rsid w:val="0009330F"/>
    <w:rsid w:val="000C5999"/>
    <w:rsid w:val="000D42E8"/>
    <w:rsid w:val="000D5015"/>
    <w:rsid w:val="000D6111"/>
    <w:rsid w:val="00152FF6"/>
    <w:rsid w:val="00156B3C"/>
    <w:rsid w:val="00174665"/>
    <w:rsid w:val="00175546"/>
    <w:rsid w:val="001849F6"/>
    <w:rsid w:val="001951D1"/>
    <w:rsid w:val="001B10FC"/>
    <w:rsid w:val="001B4013"/>
    <w:rsid w:val="001D38FE"/>
    <w:rsid w:val="001D3F17"/>
    <w:rsid w:val="001F2B3C"/>
    <w:rsid w:val="00202084"/>
    <w:rsid w:val="00206E27"/>
    <w:rsid w:val="0021439A"/>
    <w:rsid w:val="002256AA"/>
    <w:rsid w:val="00244C61"/>
    <w:rsid w:val="002572A2"/>
    <w:rsid w:val="00262EAD"/>
    <w:rsid w:val="00290002"/>
    <w:rsid w:val="002A75D2"/>
    <w:rsid w:val="002B2CBD"/>
    <w:rsid w:val="002B340F"/>
    <w:rsid w:val="002C12D0"/>
    <w:rsid w:val="002E0B81"/>
    <w:rsid w:val="00326FA2"/>
    <w:rsid w:val="00332A4A"/>
    <w:rsid w:val="00341E40"/>
    <w:rsid w:val="00377792"/>
    <w:rsid w:val="003A4D71"/>
    <w:rsid w:val="003B3089"/>
    <w:rsid w:val="003C2F36"/>
    <w:rsid w:val="003F0D20"/>
    <w:rsid w:val="00425082"/>
    <w:rsid w:val="004577A0"/>
    <w:rsid w:val="00491AE0"/>
    <w:rsid w:val="004A0C1F"/>
    <w:rsid w:val="004A3D07"/>
    <w:rsid w:val="004A40EA"/>
    <w:rsid w:val="004A521E"/>
    <w:rsid w:val="0050686F"/>
    <w:rsid w:val="00557498"/>
    <w:rsid w:val="00597568"/>
    <w:rsid w:val="005A29A7"/>
    <w:rsid w:val="005B2FF7"/>
    <w:rsid w:val="005D0170"/>
    <w:rsid w:val="005D4630"/>
    <w:rsid w:val="005F3E88"/>
    <w:rsid w:val="00616D86"/>
    <w:rsid w:val="00624927"/>
    <w:rsid w:val="006318B3"/>
    <w:rsid w:val="0064039C"/>
    <w:rsid w:val="00682CCC"/>
    <w:rsid w:val="006F08A7"/>
    <w:rsid w:val="006F1DF7"/>
    <w:rsid w:val="0070563E"/>
    <w:rsid w:val="00726D09"/>
    <w:rsid w:val="00733773"/>
    <w:rsid w:val="00747A93"/>
    <w:rsid w:val="00756939"/>
    <w:rsid w:val="007C0DCF"/>
    <w:rsid w:val="007E61C8"/>
    <w:rsid w:val="007F54D9"/>
    <w:rsid w:val="00800686"/>
    <w:rsid w:val="0081732E"/>
    <w:rsid w:val="00830997"/>
    <w:rsid w:val="008367B8"/>
    <w:rsid w:val="008714C6"/>
    <w:rsid w:val="0087523C"/>
    <w:rsid w:val="0087679F"/>
    <w:rsid w:val="008856B0"/>
    <w:rsid w:val="008A2EB3"/>
    <w:rsid w:val="008B20A7"/>
    <w:rsid w:val="008C4FFA"/>
    <w:rsid w:val="008C7AEF"/>
    <w:rsid w:val="008D5234"/>
    <w:rsid w:val="008D5BA5"/>
    <w:rsid w:val="008E1480"/>
    <w:rsid w:val="008E3AF3"/>
    <w:rsid w:val="008F3AE7"/>
    <w:rsid w:val="008F5947"/>
    <w:rsid w:val="00900229"/>
    <w:rsid w:val="00907818"/>
    <w:rsid w:val="00917636"/>
    <w:rsid w:val="00926BAC"/>
    <w:rsid w:val="00927076"/>
    <w:rsid w:val="00935BDF"/>
    <w:rsid w:val="0094503B"/>
    <w:rsid w:val="00973F63"/>
    <w:rsid w:val="009A2590"/>
    <w:rsid w:val="009A28EA"/>
    <w:rsid w:val="00A211D1"/>
    <w:rsid w:val="00A255F6"/>
    <w:rsid w:val="00A526B7"/>
    <w:rsid w:val="00A74F6A"/>
    <w:rsid w:val="00A76D99"/>
    <w:rsid w:val="00A81AFF"/>
    <w:rsid w:val="00A82CD3"/>
    <w:rsid w:val="00AA0F14"/>
    <w:rsid w:val="00AB0B63"/>
    <w:rsid w:val="00AC79ED"/>
    <w:rsid w:val="00AE355C"/>
    <w:rsid w:val="00AF1074"/>
    <w:rsid w:val="00B50FBE"/>
    <w:rsid w:val="00B7420E"/>
    <w:rsid w:val="00B76B90"/>
    <w:rsid w:val="00BA228C"/>
    <w:rsid w:val="00BB7EE6"/>
    <w:rsid w:val="00BC28C5"/>
    <w:rsid w:val="00BF2C39"/>
    <w:rsid w:val="00C03918"/>
    <w:rsid w:val="00C130F3"/>
    <w:rsid w:val="00C1374D"/>
    <w:rsid w:val="00C21C99"/>
    <w:rsid w:val="00C24529"/>
    <w:rsid w:val="00C24A23"/>
    <w:rsid w:val="00C402BB"/>
    <w:rsid w:val="00C42956"/>
    <w:rsid w:val="00C5073D"/>
    <w:rsid w:val="00C5434A"/>
    <w:rsid w:val="00C56D06"/>
    <w:rsid w:val="00C70B0E"/>
    <w:rsid w:val="00C711D2"/>
    <w:rsid w:val="00C72762"/>
    <w:rsid w:val="00CA01BF"/>
    <w:rsid w:val="00CB1635"/>
    <w:rsid w:val="00CB45B0"/>
    <w:rsid w:val="00CE62CA"/>
    <w:rsid w:val="00CF124F"/>
    <w:rsid w:val="00CF662D"/>
    <w:rsid w:val="00CF76A2"/>
    <w:rsid w:val="00D0150D"/>
    <w:rsid w:val="00D140EE"/>
    <w:rsid w:val="00D54D19"/>
    <w:rsid w:val="00D60210"/>
    <w:rsid w:val="00D607A1"/>
    <w:rsid w:val="00D74B02"/>
    <w:rsid w:val="00DA3E41"/>
    <w:rsid w:val="00DB6EBF"/>
    <w:rsid w:val="00DC557B"/>
    <w:rsid w:val="00E00C2B"/>
    <w:rsid w:val="00E14FEA"/>
    <w:rsid w:val="00E17740"/>
    <w:rsid w:val="00E67E6D"/>
    <w:rsid w:val="00ED59F4"/>
    <w:rsid w:val="00ED6CF7"/>
    <w:rsid w:val="00EE4556"/>
    <w:rsid w:val="00F06BF4"/>
    <w:rsid w:val="00F10C6E"/>
    <w:rsid w:val="00F274F4"/>
    <w:rsid w:val="00F54FF7"/>
    <w:rsid w:val="00F622E5"/>
    <w:rsid w:val="00F6319A"/>
    <w:rsid w:val="00F6594C"/>
    <w:rsid w:val="00F669CD"/>
    <w:rsid w:val="00F66A12"/>
    <w:rsid w:val="00F71816"/>
    <w:rsid w:val="00FA3895"/>
    <w:rsid w:val="00FC0245"/>
    <w:rsid w:val="00FC282C"/>
    <w:rsid w:val="00FC3C27"/>
    <w:rsid w:val="00FD0F06"/>
    <w:rsid w:val="00FE43B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199</cp:revision>
  <cp:lastPrinted>2025-05-23T09:58:00Z</cp:lastPrinted>
  <dcterms:created xsi:type="dcterms:W3CDTF">2024-05-27T13:06:00Z</dcterms:created>
  <dcterms:modified xsi:type="dcterms:W3CDTF">2025-06-19T08:38:00Z</dcterms:modified>
  <cp:version>917504</cp:version>
</cp:coreProperties>
</file>