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DD211A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22</w:t>
      </w:r>
      <w:bookmarkStart w:id="0" w:name="_GoBack"/>
      <w:bookmarkEnd w:id="0"/>
      <w:r w:rsidR="00A33539">
        <w:rPr>
          <w:rFonts w:ascii="Segoe UI" w:eastAsia="Calibri" w:hAnsi="Segoe UI" w:cs="Segoe UI"/>
          <w:sz w:val="28"/>
          <w:szCs w:val="28"/>
          <w:lang w:eastAsia="en-US"/>
        </w:rPr>
        <w:t>.12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826C5C" w:rsidRDefault="00826C5C" w:rsidP="00AA5D0D">
      <w:pPr>
        <w:jc w:val="center"/>
        <w:rPr>
          <w:b/>
          <w:bCs/>
          <w:sz w:val="28"/>
          <w:szCs w:val="28"/>
        </w:rPr>
      </w:pPr>
    </w:p>
    <w:p w:rsidR="00E140DE" w:rsidRDefault="00951C52" w:rsidP="00A33539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Государственный и муниципальный земельный контроль стал эффективнее</w:t>
      </w:r>
    </w:p>
    <w:p w:rsidR="00E93BE2" w:rsidRDefault="00DF63DA" w:rsidP="006D549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DF63DA">
        <w:rPr>
          <w:rFonts w:ascii="Segoe UI" w:hAnsi="Segoe UI" w:cs="Segoe UI"/>
          <w:sz w:val="26"/>
          <w:szCs w:val="26"/>
        </w:rPr>
        <w:t xml:space="preserve">Росреестр в рамках исполнения указания Президента РФ разработал </w:t>
      </w:r>
      <w:r w:rsidR="00E93BE2">
        <w:rPr>
          <w:rFonts w:ascii="Segoe UI" w:hAnsi="Segoe UI" w:cs="Segoe UI"/>
          <w:sz w:val="26"/>
          <w:szCs w:val="26"/>
        </w:rPr>
        <w:t>законопроекты, направленные</w:t>
      </w:r>
      <w:r w:rsidRPr="00DF63DA">
        <w:rPr>
          <w:rFonts w:ascii="Segoe UI" w:hAnsi="Segoe UI" w:cs="Segoe UI"/>
          <w:sz w:val="26"/>
          <w:szCs w:val="26"/>
        </w:rPr>
        <w:t xml:space="preserve"> на повышение эффективности муниципального земельного контроля и расширение применения современных технологий в ходе контрольно-надзорной деятельности. </w:t>
      </w:r>
    </w:p>
    <w:p w:rsidR="005C34B1" w:rsidRDefault="005C34B1" w:rsidP="006D549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6240BC">
        <w:rPr>
          <w:rFonts w:ascii="Segoe UI" w:hAnsi="Segoe UI" w:cs="Segoe UI"/>
          <w:sz w:val="26"/>
          <w:szCs w:val="26"/>
        </w:rPr>
        <w:t xml:space="preserve">Первым законопроектом предусмотрено, </w:t>
      </w:r>
      <w:r w:rsidR="006240BC">
        <w:rPr>
          <w:rFonts w:ascii="Segoe UI" w:hAnsi="Segoe UI" w:cs="Segoe UI"/>
          <w:sz w:val="26"/>
          <w:szCs w:val="26"/>
        </w:rPr>
        <w:t xml:space="preserve">что </w:t>
      </w:r>
      <w:r w:rsidRPr="006240BC">
        <w:rPr>
          <w:rFonts w:ascii="Segoe UI" w:hAnsi="Segoe UI" w:cs="Segoe UI"/>
          <w:sz w:val="26"/>
          <w:szCs w:val="26"/>
        </w:rPr>
        <w:t>формированием государственной политики в сфере муниципального земельного контроля</w:t>
      </w:r>
      <w:r w:rsidR="006240BC" w:rsidRPr="006240BC">
        <w:rPr>
          <w:rFonts w:ascii="Segoe UI" w:hAnsi="Segoe UI" w:cs="Segoe UI"/>
          <w:sz w:val="26"/>
          <w:szCs w:val="26"/>
        </w:rPr>
        <w:t xml:space="preserve"> и</w:t>
      </w:r>
      <w:r w:rsidRPr="006240BC">
        <w:rPr>
          <w:rFonts w:ascii="Segoe UI" w:hAnsi="Segoe UI" w:cs="Segoe UI"/>
          <w:sz w:val="26"/>
          <w:szCs w:val="26"/>
        </w:rPr>
        <w:t xml:space="preserve"> осуществл</w:t>
      </w:r>
      <w:r w:rsidR="006240BC" w:rsidRPr="006240BC">
        <w:rPr>
          <w:rFonts w:ascii="Segoe UI" w:hAnsi="Segoe UI" w:cs="Segoe UI"/>
          <w:sz w:val="26"/>
          <w:szCs w:val="26"/>
        </w:rPr>
        <w:t>ением</w:t>
      </w:r>
      <w:r w:rsidRPr="006240BC">
        <w:rPr>
          <w:rFonts w:ascii="Segoe UI" w:hAnsi="Segoe UI" w:cs="Segoe UI"/>
          <w:sz w:val="26"/>
          <w:szCs w:val="26"/>
        </w:rPr>
        <w:t xml:space="preserve"> его координаци</w:t>
      </w:r>
      <w:r w:rsidR="006240BC" w:rsidRPr="006240BC">
        <w:rPr>
          <w:rFonts w:ascii="Segoe UI" w:hAnsi="Segoe UI" w:cs="Segoe UI"/>
          <w:sz w:val="26"/>
          <w:szCs w:val="26"/>
        </w:rPr>
        <w:t>и</w:t>
      </w:r>
      <w:r w:rsidRPr="006240BC">
        <w:rPr>
          <w:rFonts w:ascii="Segoe UI" w:hAnsi="Segoe UI" w:cs="Segoe UI"/>
          <w:sz w:val="26"/>
          <w:szCs w:val="26"/>
        </w:rPr>
        <w:t xml:space="preserve"> </w:t>
      </w:r>
      <w:r w:rsidR="00FE0BC5">
        <w:rPr>
          <w:rFonts w:ascii="Segoe UI" w:hAnsi="Segoe UI" w:cs="Segoe UI"/>
          <w:sz w:val="26"/>
          <w:szCs w:val="26"/>
        </w:rPr>
        <w:t>займется Росреестр.</w:t>
      </w:r>
    </w:p>
    <w:p w:rsidR="00FE0BC5" w:rsidRDefault="00FE0BC5" w:rsidP="006D549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FE0BC5">
        <w:rPr>
          <w:rFonts w:ascii="Segoe UI" w:hAnsi="Segoe UI" w:cs="Segoe UI"/>
          <w:sz w:val="26"/>
          <w:szCs w:val="26"/>
        </w:rPr>
        <w:t>Полномочиями по государственному мониторингу земель предполагается наделить ППК «Роскадастр»</w:t>
      </w:r>
      <w:r>
        <w:rPr>
          <w:rFonts w:ascii="Segoe UI" w:hAnsi="Segoe UI" w:cs="Segoe UI"/>
          <w:sz w:val="26"/>
          <w:szCs w:val="26"/>
        </w:rPr>
        <w:t>.</w:t>
      </w:r>
    </w:p>
    <w:p w:rsidR="00117B67" w:rsidRDefault="00117B67" w:rsidP="006D549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117B67">
        <w:rPr>
          <w:rFonts w:ascii="Segoe UI" w:hAnsi="Segoe UI" w:cs="Segoe UI"/>
          <w:sz w:val="26"/>
          <w:szCs w:val="26"/>
        </w:rPr>
        <w:t>Второй законопроект предусматривает расширение возможностей для применения беспилотных и пилотируемых авиационных систем и космических аппаратов в рамках государственного и муниципального земельного контроля (надзора).</w:t>
      </w:r>
    </w:p>
    <w:p w:rsidR="006A3D0E" w:rsidRDefault="006A3D0E" w:rsidP="006D549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6A3D0E">
        <w:rPr>
          <w:rFonts w:ascii="Segoe UI" w:hAnsi="Segoe UI" w:cs="Segoe UI"/>
          <w:sz w:val="26"/>
          <w:szCs w:val="26"/>
        </w:rPr>
        <w:t>Это позволит обследовать земельные участки без взаимодействия с правообладателями – по аналогии с выявлением нарушений правил дорожного движения. Как результат – снизится количество очных проверок, будут минимизированы контакты собственников с инспекторами и автоматизированы многие процессы.</w:t>
      </w:r>
    </w:p>
    <w:p w:rsidR="00AA56F4" w:rsidRDefault="00AA56F4" w:rsidP="006D549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AA56F4">
        <w:rPr>
          <w:rFonts w:ascii="Segoe UI" w:hAnsi="Segoe UI" w:cs="Segoe UI"/>
          <w:sz w:val="26"/>
          <w:szCs w:val="26"/>
        </w:rPr>
        <w:t xml:space="preserve">Сведения о результатах муниципального </w:t>
      </w:r>
      <w:proofErr w:type="spellStart"/>
      <w:r w:rsidRPr="00AA56F4">
        <w:rPr>
          <w:rFonts w:ascii="Segoe UI" w:hAnsi="Segoe UI" w:cs="Segoe UI"/>
          <w:sz w:val="26"/>
          <w:szCs w:val="26"/>
        </w:rPr>
        <w:t>земконтроля</w:t>
      </w:r>
      <w:proofErr w:type="spellEnd"/>
      <w:r w:rsidRPr="00AA56F4">
        <w:rPr>
          <w:rFonts w:ascii="Segoe UI" w:hAnsi="Segoe UI" w:cs="Segoe UI"/>
          <w:sz w:val="26"/>
          <w:szCs w:val="26"/>
        </w:rPr>
        <w:t xml:space="preserve"> будут вноситься в ЕГРН – теперь все заинтересованные лица смогут получать информацию о наличии нарушений обязательных требований</w:t>
      </w:r>
      <w:r>
        <w:rPr>
          <w:rFonts w:ascii="Segoe UI" w:hAnsi="Segoe UI" w:cs="Segoe UI"/>
          <w:sz w:val="26"/>
          <w:szCs w:val="26"/>
        </w:rPr>
        <w:t>.</w:t>
      </w:r>
    </w:p>
    <w:p w:rsidR="004E0EBD" w:rsidRDefault="004E0EBD" w:rsidP="006D549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Как подчеркнула глава калужского Росреестра Мария Демьяненко, </w:t>
      </w:r>
      <w:r w:rsidR="00963105">
        <w:rPr>
          <w:rFonts w:ascii="Segoe UI" w:hAnsi="Segoe UI" w:cs="Segoe UI"/>
          <w:sz w:val="26"/>
          <w:szCs w:val="26"/>
        </w:rPr>
        <w:t>«</w:t>
      </w:r>
      <w:r>
        <w:rPr>
          <w:rFonts w:ascii="Segoe UI" w:hAnsi="Segoe UI" w:cs="Segoe UI"/>
          <w:sz w:val="26"/>
          <w:szCs w:val="26"/>
        </w:rPr>
        <w:t xml:space="preserve">данные законопроекты ориентированы на создание </w:t>
      </w:r>
      <w:r w:rsidR="00DF63DA" w:rsidRPr="00DF63DA">
        <w:rPr>
          <w:rFonts w:ascii="Segoe UI" w:hAnsi="Segoe UI" w:cs="Segoe UI"/>
          <w:sz w:val="26"/>
          <w:szCs w:val="26"/>
        </w:rPr>
        <w:t>автоматизирова</w:t>
      </w:r>
      <w:r>
        <w:rPr>
          <w:rFonts w:ascii="Segoe UI" w:hAnsi="Segoe UI" w:cs="Segoe UI"/>
          <w:sz w:val="26"/>
          <w:szCs w:val="26"/>
        </w:rPr>
        <w:t xml:space="preserve">нных </w:t>
      </w:r>
      <w:r w:rsidR="00DF63DA" w:rsidRPr="00DF63DA">
        <w:rPr>
          <w:rFonts w:ascii="Segoe UI" w:hAnsi="Segoe UI" w:cs="Segoe UI"/>
          <w:sz w:val="26"/>
          <w:szCs w:val="26"/>
        </w:rPr>
        <w:t>процесс</w:t>
      </w:r>
      <w:r>
        <w:rPr>
          <w:rFonts w:ascii="Segoe UI" w:hAnsi="Segoe UI" w:cs="Segoe UI"/>
          <w:sz w:val="26"/>
          <w:szCs w:val="26"/>
        </w:rPr>
        <w:t xml:space="preserve">ов выявления нарушений земельного законодательства и </w:t>
      </w:r>
      <w:r>
        <w:rPr>
          <w:rFonts w:ascii="Segoe UI" w:hAnsi="Segoe UI" w:cs="Segoe UI"/>
          <w:sz w:val="26"/>
          <w:szCs w:val="26"/>
        </w:rPr>
        <w:lastRenderedPageBreak/>
        <w:t>направлены</w:t>
      </w:r>
      <w:r w:rsidR="00DF63DA" w:rsidRPr="00DF63DA">
        <w:rPr>
          <w:rFonts w:ascii="Segoe UI" w:hAnsi="Segoe UI" w:cs="Segoe UI"/>
          <w:sz w:val="26"/>
          <w:szCs w:val="26"/>
        </w:rPr>
        <w:t xml:space="preserve"> </w:t>
      </w:r>
      <w:r w:rsidR="00740F3F">
        <w:rPr>
          <w:rFonts w:ascii="Segoe UI" w:hAnsi="Segoe UI" w:cs="Segoe UI"/>
          <w:sz w:val="26"/>
          <w:szCs w:val="26"/>
        </w:rPr>
        <w:t xml:space="preserve">в первую очередь </w:t>
      </w:r>
      <w:r w:rsidR="005668CE" w:rsidRPr="00DF63DA">
        <w:rPr>
          <w:rFonts w:ascii="Segoe UI" w:hAnsi="Segoe UI" w:cs="Segoe UI"/>
          <w:sz w:val="26"/>
          <w:szCs w:val="26"/>
        </w:rPr>
        <w:t>на защиту добросовестных собственников, которые ухаживают за своими участками и используют их по назначению</w:t>
      </w:r>
      <w:r w:rsidR="00977AFB">
        <w:rPr>
          <w:rFonts w:ascii="Segoe UI" w:hAnsi="Segoe UI" w:cs="Segoe UI"/>
          <w:sz w:val="26"/>
          <w:szCs w:val="26"/>
        </w:rPr>
        <w:t xml:space="preserve">, а также </w:t>
      </w:r>
      <w:r w:rsidR="00393447" w:rsidRPr="00DF63DA">
        <w:rPr>
          <w:rFonts w:ascii="Segoe UI" w:hAnsi="Segoe UI" w:cs="Segoe UI"/>
          <w:sz w:val="26"/>
          <w:szCs w:val="26"/>
        </w:rPr>
        <w:t>на борьбу с заброшенными и неэффективно используемыми землями</w:t>
      </w:r>
      <w:r w:rsidR="00963105">
        <w:rPr>
          <w:rFonts w:ascii="Segoe UI" w:hAnsi="Segoe UI" w:cs="Segoe UI"/>
          <w:sz w:val="26"/>
          <w:szCs w:val="26"/>
        </w:rPr>
        <w:t>»</w:t>
      </w:r>
      <w:r w:rsidR="00393447" w:rsidRPr="00DF63DA">
        <w:rPr>
          <w:rFonts w:ascii="Segoe UI" w:hAnsi="Segoe UI" w:cs="Segoe UI"/>
          <w:sz w:val="26"/>
          <w:szCs w:val="26"/>
        </w:rPr>
        <w:t>.</w:t>
      </w:r>
    </w:p>
    <w:p w:rsidR="00F538A6" w:rsidRDefault="00F538A6" w:rsidP="006D549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По словам Марии Демьяненко, с начала 2025 года калужским Росреестром осуществлен государственный земельный надзор на территории порядка 39 тысяч гектаров. В текущем году продолжает действовать мораторий на плановые контрольные (надзорные) мероприятия. Поэтому в рамках контрольно-надзорной деятельности ведомством проводятся в основном мероприятия, не связанные с прямым взаимодействием с собственниками и пользователями.</w:t>
      </w:r>
    </w:p>
    <w:p w:rsidR="00A45691" w:rsidRPr="00215450" w:rsidRDefault="0072093E" w:rsidP="006D549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215450">
        <w:rPr>
          <w:rFonts w:ascii="Segoe UI" w:hAnsi="Segoe UI" w:cs="Segoe UI"/>
          <w:sz w:val="26"/>
          <w:szCs w:val="26"/>
        </w:rPr>
        <w:t xml:space="preserve">Заместитель министра - начальник Управления земельных и имущественных отношений министерства экономического развития и промышленности Калужской области Юлия Чернышева </w:t>
      </w:r>
      <w:r w:rsidR="00A45691" w:rsidRPr="00215450">
        <w:rPr>
          <w:rFonts w:ascii="Segoe UI" w:hAnsi="Segoe UI" w:cs="Segoe UI"/>
          <w:sz w:val="26"/>
          <w:szCs w:val="26"/>
        </w:rPr>
        <w:t>добавил</w:t>
      </w:r>
      <w:r w:rsidRPr="00215450">
        <w:rPr>
          <w:rFonts w:ascii="Segoe UI" w:hAnsi="Segoe UI" w:cs="Segoe UI"/>
          <w:sz w:val="26"/>
          <w:szCs w:val="26"/>
        </w:rPr>
        <w:t>а</w:t>
      </w:r>
      <w:r w:rsidR="00A45691" w:rsidRPr="00215450">
        <w:rPr>
          <w:rFonts w:ascii="Segoe UI" w:hAnsi="Segoe UI" w:cs="Segoe UI"/>
          <w:sz w:val="26"/>
          <w:szCs w:val="26"/>
        </w:rPr>
        <w:t>: «</w:t>
      </w:r>
      <w:r w:rsidR="00B64F19" w:rsidRPr="00215450">
        <w:rPr>
          <w:rFonts w:ascii="Segoe UI" w:hAnsi="Segoe UI" w:cs="Segoe UI"/>
          <w:sz w:val="26"/>
          <w:szCs w:val="26"/>
        </w:rPr>
        <w:t>Совершенствование земельного надзора позволит более рационально использовать земельные ресурсы</w:t>
      </w:r>
      <w:r w:rsidR="009E57C1" w:rsidRPr="00215450">
        <w:rPr>
          <w:rFonts w:ascii="Segoe UI" w:hAnsi="Segoe UI" w:cs="Segoe UI"/>
          <w:sz w:val="26"/>
          <w:szCs w:val="26"/>
        </w:rPr>
        <w:t xml:space="preserve"> на территории страны. </w:t>
      </w:r>
      <w:r w:rsidR="00017039" w:rsidRPr="00215450">
        <w:rPr>
          <w:rFonts w:ascii="Segoe UI" w:hAnsi="Segoe UI" w:cs="Segoe UI"/>
          <w:sz w:val="26"/>
          <w:szCs w:val="26"/>
        </w:rPr>
        <w:t>Эффективное управление земельными ресурсами обеспеч</w:t>
      </w:r>
      <w:r w:rsidR="00331FCA" w:rsidRPr="00215450">
        <w:rPr>
          <w:rFonts w:ascii="Segoe UI" w:hAnsi="Segoe UI" w:cs="Segoe UI"/>
          <w:sz w:val="26"/>
          <w:szCs w:val="26"/>
        </w:rPr>
        <w:t>ивает охрану</w:t>
      </w:r>
      <w:r w:rsidR="00017039" w:rsidRPr="00215450">
        <w:rPr>
          <w:rFonts w:ascii="Segoe UI" w:hAnsi="Segoe UI" w:cs="Segoe UI"/>
          <w:sz w:val="26"/>
          <w:szCs w:val="26"/>
        </w:rPr>
        <w:t xml:space="preserve"> прав </w:t>
      </w:r>
      <w:r w:rsidR="00331FCA" w:rsidRPr="00215450">
        <w:rPr>
          <w:rFonts w:ascii="Segoe UI" w:hAnsi="Segoe UI" w:cs="Segoe UI"/>
          <w:sz w:val="26"/>
          <w:szCs w:val="26"/>
        </w:rPr>
        <w:t>собственности граждан, способствует</w:t>
      </w:r>
      <w:r w:rsidR="00017039" w:rsidRPr="00215450">
        <w:rPr>
          <w:rFonts w:ascii="Segoe UI" w:hAnsi="Segoe UI" w:cs="Segoe UI"/>
          <w:sz w:val="26"/>
          <w:szCs w:val="26"/>
        </w:rPr>
        <w:t xml:space="preserve"> развитию </w:t>
      </w:r>
      <w:r w:rsidR="00331FCA" w:rsidRPr="00215450">
        <w:rPr>
          <w:rFonts w:ascii="Segoe UI" w:hAnsi="Segoe UI" w:cs="Segoe UI"/>
          <w:sz w:val="26"/>
          <w:szCs w:val="26"/>
        </w:rPr>
        <w:t xml:space="preserve">территорий и </w:t>
      </w:r>
      <w:r w:rsidR="00571FDD" w:rsidRPr="00215450">
        <w:rPr>
          <w:rFonts w:ascii="Segoe UI" w:hAnsi="Segoe UI" w:cs="Segoe UI"/>
          <w:sz w:val="26"/>
          <w:szCs w:val="26"/>
        </w:rPr>
        <w:t>благоустройству</w:t>
      </w:r>
      <w:r w:rsidR="00331FCA" w:rsidRPr="00215450">
        <w:rPr>
          <w:rFonts w:ascii="Segoe UI" w:hAnsi="Segoe UI" w:cs="Segoe UI"/>
          <w:sz w:val="26"/>
          <w:szCs w:val="26"/>
        </w:rPr>
        <w:t xml:space="preserve"> населенных пунктов</w:t>
      </w:r>
      <w:r w:rsidR="00A45691" w:rsidRPr="00215450">
        <w:rPr>
          <w:rFonts w:ascii="Segoe UI" w:hAnsi="Segoe UI" w:cs="Segoe UI"/>
          <w:sz w:val="26"/>
          <w:szCs w:val="26"/>
        </w:rPr>
        <w:t>».</w:t>
      </w:r>
    </w:p>
    <w:p w:rsidR="00A33539" w:rsidRDefault="00A33539" w:rsidP="00A33539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A33539" w:rsidRDefault="00A33539" w:rsidP="00A33539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A33539" w:rsidRDefault="00A33539" w:rsidP="00A33539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A33539" w:rsidRDefault="00A33539" w:rsidP="00A33539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A33539" w:rsidRDefault="00A33539" w:rsidP="00A33539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A33539" w:rsidRDefault="00DD211A" w:rsidP="00A33539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A33539"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Melnikova@r40.rosreestr.ru</w:t>
        </w:r>
      </w:hyperlink>
      <w:r w:rsidR="00A33539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A33539" w:rsidRDefault="00A33539" w:rsidP="00A33539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A33539" w:rsidRDefault="00A33539" w:rsidP="00A33539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A33539" w:rsidRDefault="00A33539" w:rsidP="00A33539">
      <w:pPr>
        <w:rPr>
          <w:rStyle w:val="af1"/>
          <w:rFonts w:eastAsia="Arial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https://vk.com/rosreestr_40</w:t>
        </w:r>
      </w:hyperlink>
    </w:p>
    <w:p w:rsidR="00A33539" w:rsidRDefault="00A33539" w:rsidP="00A33539">
      <w:pPr>
        <w:rPr>
          <w:rFonts w:eastAsia="Arial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A33539" w:rsidRDefault="00A33539" w:rsidP="00A33539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A33539" w:rsidP="00A33539">
      <w:pPr>
        <w:rPr>
          <w:rStyle w:val="af1"/>
          <w:rFonts w:ascii="Segoe UI" w:eastAsia="Arial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eastAsia="Arial" w:hAnsi="Segoe UI" w:cs="Segoe UI"/>
            <w:sz w:val="16"/>
            <w:szCs w:val="16"/>
            <w:lang w:eastAsia="en-US"/>
          </w:rPr>
          <w:t>https://t.me/rosreestr40</w:t>
        </w:r>
      </w:hyperlink>
    </w:p>
    <w:p w:rsidR="00821683" w:rsidRPr="00821683" w:rsidRDefault="00821683" w:rsidP="00A33539">
      <w:pPr>
        <w:rPr>
          <w:rFonts w:ascii="Segoe UI" w:hAnsi="Segoe UI" w:cs="Segoe UI"/>
          <w:sz w:val="16"/>
          <w:szCs w:val="16"/>
          <w:lang w:eastAsia="en-US"/>
        </w:rPr>
      </w:pPr>
      <w:r w:rsidRPr="00821683">
        <w:rPr>
          <w:rFonts w:ascii="Segoe UI" w:hAnsi="Segoe UI" w:cs="Segoe UI"/>
          <w:sz w:val="16"/>
          <w:szCs w:val="16"/>
          <w:lang w:eastAsia="en-US"/>
        </w:rPr>
        <w:t>2025 г</w:t>
      </w:r>
    </w:p>
    <w:sectPr w:rsidR="00821683" w:rsidRPr="00821683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DD" w:rsidRDefault="00571FDD">
      <w:r>
        <w:separator/>
      </w:r>
    </w:p>
  </w:endnote>
  <w:endnote w:type="continuationSeparator" w:id="0">
    <w:p w:rsidR="00571FDD" w:rsidRDefault="0057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DD" w:rsidRDefault="00571FDD">
      <w:r>
        <w:separator/>
      </w:r>
    </w:p>
  </w:footnote>
  <w:footnote w:type="continuationSeparator" w:id="0">
    <w:p w:rsidR="00571FDD" w:rsidRDefault="00571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DD" w:rsidRDefault="00571FDD">
    <w:pPr>
      <w:pStyle w:val="ab"/>
      <w:jc w:val="center"/>
    </w:pPr>
  </w:p>
  <w:p w:rsidR="00571FDD" w:rsidRDefault="00571FD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08733A"/>
    <w:multiLevelType w:val="hybridMultilevel"/>
    <w:tmpl w:val="70E0A9E6"/>
    <w:lvl w:ilvl="0" w:tplc="4FB08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FC9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0AB4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8016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98CC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B63C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A8F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38BF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02F0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8"/>
  </w:num>
  <w:num w:numId="3">
    <w:abstractNumId w:val="36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7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9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40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017039"/>
    <w:rsid w:val="00071AB0"/>
    <w:rsid w:val="000D4ED5"/>
    <w:rsid w:val="000E26C5"/>
    <w:rsid w:val="001113F3"/>
    <w:rsid w:val="00117B67"/>
    <w:rsid w:val="001256B8"/>
    <w:rsid w:val="0014307A"/>
    <w:rsid w:val="001448F7"/>
    <w:rsid w:val="00157146"/>
    <w:rsid w:val="00184659"/>
    <w:rsid w:val="001D6FF8"/>
    <w:rsid w:val="001E45FA"/>
    <w:rsid w:val="001E5C46"/>
    <w:rsid w:val="001F29DB"/>
    <w:rsid w:val="00202049"/>
    <w:rsid w:val="00215450"/>
    <w:rsid w:val="002436C8"/>
    <w:rsid w:val="00253DEF"/>
    <w:rsid w:val="00331FCA"/>
    <w:rsid w:val="00343B7D"/>
    <w:rsid w:val="0037547B"/>
    <w:rsid w:val="00393447"/>
    <w:rsid w:val="003F7565"/>
    <w:rsid w:val="00414E96"/>
    <w:rsid w:val="004413D9"/>
    <w:rsid w:val="00484877"/>
    <w:rsid w:val="00494E45"/>
    <w:rsid w:val="004A48D6"/>
    <w:rsid w:val="004A7B18"/>
    <w:rsid w:val="004B318D"/>
    <w:rsid w:val="004C1889"/>
    <w:rsid w:val="004C20C2"/>
    <w:rsid w:val="004D6C39"/>
    <w:rsid w:val="004D6E0F"/>
    <w:rsid w:val="004E0EBD"/>
    <w:rsid w:val="004F40F2"/>
    <w:rsid w:val="005075FF"/>
    <w:rsid w:val="005668CE"/>
    <w:rsid w:val="00571FDD"/>
    <w:rsid w:val="00573D95"/>
    <w:rsid w:val="005C34B1"/>
    <w:rsid w:val="005E2D6E"/>
    <w:rsid w:val="006240BC"/>
    <w:rsid w:val="00647CBE"/>
    <w:rsid w:val="006A3D0E"/>
    <w:rsid w:val="006D5499"/>
    <w:rsid w:val="006F48E8"/>
    <w:rsid w:val="0072093E"/>
    <w:rsid w:val="00740F3F"/>
    <w:rsid w:val="007C1810"/>
    <w:rsid w:val="007D20A4"/>
    <w:rsid w:val="007E6EB2"/>
    <w:rsid w:val="007F4D07"/>
    <w:rsid w:val="00821683"/>
    <w:rsid w:val="00826C5C"/>
    <w:rsid w:val="00842D2F"/>
    <w:rsid w:val="008E32E6"/>
    <w:rsid w:val="00923F6E"/>
    <w:rsid w:val="00942CDC"/>
    <w:rsid w:val="00951C52"/>
    <w:rsid w:val="00963105"/>
    <w:rsid w:val="00977AFB"/>
    <w:rsid w:val="00994942"/>
    <w:rsid w:val="009B6B48"/>
    <w:rsid w:val="009E57C1"/>
    <w:rsid w:val="00A33539"/>
    <w:rsid w:val="00A45691"/>
    <w:rsid w:val="00A51FDA"/>
    <w:rsid w:val="00AA56F4"/>
    <w:rsid w:val="00AA5D0D"/>
    <w:rsid w:val="00AC3FF7"/>
    <w:rsid w:val="00AF35E8"/>
    <w:rsid w:val="00B04690"/>
    <w:rsid w:val="00B177DF"/>
    <w:rsid w:val="00B64F19"/>
    <w:rsid w:val="00BC78C0"/>
    <w:rsid w:val="00BE07C6"/>
    <w:rsid w:val="00C0647B"/>
    <w:rsid w:val="00C36B0D"/>
    <w:rsid w:val="00C7092D"/>
    <w:rsid w:val="00C8696E"/>
    <w:rsid w:val="00C90A7F"/>
    <w:rsid w:val="00D06C8A"/>
    <w:rsid w:val="00D42ECD"/>
    <w:rsid w:val="00D4466D"/>
    <w:rsid w:val="00D60F18"/>
    <w:rsid w:val="00D757A4"/>
    <w:rsid w:val="00D81617"/>
    <w:rsid w:val="00DB4D7B"/>
    <w:rsid w:val="00DC653C"/>
    <w:rsid w:val="00DD211A"/>
    <w:rsid w:val="00DF63DA"/>
    <w:rsid w:val="00E11A3F"/>
    <w:rsid w:val="00E140DE"/>
    <w:rsid w:val="00E50822"/>
    <w:rsid w:val="00E555ED"/>
    <w:rsid w:val="00E722CD"/>
    <w:rsid w:val="00E9074A"/>
    <w:rsid w:val="00E93BE2"/>
    <w:rsid w:val="00EA5ED9"/>
    <w:rsid w:val="00EB3C3F"/>
    <w:rsid w:val="00EF1A45"/>
    <w:rsid w:val="00F538A6"/>
    <w:rsid w:val="00FA210E"/>
    <w:rsid w:val="00FC4FC7"/>
    <w:rsid w:val="00FE01D5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fStyle">
    <w:name w:val="fStyle"/>
    <w:rsid w:val="00DF63DA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fStyle">
    <w:name w:val="fStyle"/>
    <w:rsid w:val="00DF63DA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8</cp:revision>
  <dcterms:created xsi:type="dcterms:W3CDTF">2025-12-19T06:39:00Z</dcterms:created>
  <dcterms:modified xsi:type="dcterms:W3CDTF">2025-12-19T06:45:00Z</dcterms:modified>
  <cp:version>917504</cp:version>
</cp:coreProperties>
</file>