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75DA" w:rsidRDefault="004175DA" w:rsidP="00334EFD">
      <w:pPr>
        <w:rPr>
          <w:rFonts w:ascii="Times New Roman" w:hAnsi="Times New Roman"/>
          <w:sz w:val="24"/>
        </w:rPr>
      </w:pPr>
    </w:p>
    <w:p w:rsidR="00650537" w:rsidRPr="00B7283A" w:rsidRDefault="00650537" w:rsidP="00650537">
      <w:pPr>
        <w:jc w:val="center"/>
        <w:rPr>
          <w:rFonts w:ascii="Times New Roman" w:hAnsi="Times New Roman"/>
          <w:sz w:val="24"/>
        </w:rPr>
      </w:pPr>
      <w:r>
        <w:rPr>
          <w:rFonts w:ascii="Times New Roman" w:hAnsi="Times New Roman"/>
          <w:noProof/>
          <w:lang w:eastAsia="ru-RU"/>
        </w:rPr>
        <w:drawing>
          <wp:inline distT="0" distB="0" distL="0" distR="0">
            <wp:extent cx="428625" cy="523875"/>
            <wp:effectExtent l="19050" t="0" r="9525" b="0"/>
            <wp:docPr id="1" name="Рисунок 1" descr="Думиничский район (одноцветный со штриховкой)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Думиничский район (одноцветный со штриховкой)1"/>
                    <pic:cNvPicPr>
                      <a:picLocks noChangeAspect="1" noChangeArrowheads="1"/>
                    </pic:cNvPicPr>
                  </pic:nvPicPr>
                  <pic:blipFill>
                    <a:blip r:embed="rId8" cstate="print"/>
                    <a:srcRect/>
                    <a:stretch>
                      <a:fillRect/>
                    </a:stretch>
                  </pic:blipFill>
                  <pic:spPr bwMode="auto">
                    <a:xfrm>
                      <a:off x="0" y="0"/>
                      <a:ext cx="428625" cy="523875"/>
                    </a:xfrm>
                    <a:prstGeom prst="rect">
                      <a:avLst/>
                    </a:prstGeom>
                    <a:noFill/>
                    <a:ln w="9525">
                      <a:noFill/>
                      <a:miter lim="800000"/>
                      <a:headEnd/>
                      <a:tailEnd/>
                    </a:ln>
                  </pic:spPr>
                </pic:pic>
              </a:graphicData>
            </a:graphic>
          </wp:inline>
        </w:drawing>
      </w:r>
    </w:p>
    <w:p w:rsidR="00650537" w:rsidRPr="00E77DA0" w:rsidRDefault="00650537" w:rsidP="00E77DA0">
      <w:pPr>
        <w:pStyle w:val="a6"/>
        <w:jc w:val="center"/>
        <w:rPr>
          <w:rFonts w:ascii="Times New Roman" w:hAnsi="Times New Roman" w:cs="Times New Roman"/>
          <w:b/>
          <w:sz w:val="26"/>
        </w:rPr>
      </w:pPr>
      <w:r w:rsidRPr="00E77DA0">
        <w:rPr>
          <w:rFonts w:ascii="Times New Roman" w:hAnsi="Times New Roman" w:cs="Times New Roman"/>
          <w:b/>
          <w:sz w:val="26"/>
        </w:rPr>
        <w:t>РОССИЙСКАЯ ФЕДЕРАЦИЯ</w:t>
      </w:r>
    </w:p>
    <w:p w:rsidR="00650537" w:rsidRDefault="00650537" w:rsidP="00E77DA0">
      <w:pPr>
        <w:pStyle w:val="a6"/>
        <w:jc w:val="center"/>
        <w:rPr>
          <w:rFonts w:ascii="Times New Roman" w:hAnsi="Times New Roman" w:cs="Times New Roman"/>
          <w:b/>
          <w:sz w:val="26"/>
        </w:rPr>
      </w:pPr>
      <w:r w:rsidRPr="00E77DA0">
        <w:rPr>
          <w:rFonts w:ascii="Times New Roman" w:hAnsi="Times New Roman" w:cs="Times New Roman"/>
          <w:b/>
          <w:sz w:val="26"/>
        </w:rPr>
        <w:t>Калужская область</w:t>
      </w:r>
    </w:p>
    <w:p w:rsidR="00E77DA0" w:rsidRPr="00E77DA0" w:rsidRDefault="00E77DA0" w:rsidP="00E77DA0">
      <w:pPr>
        <w:pStyle w:val="a6"/>
        <w:jc w:val="center"/>
        <w:rPr>
          <w:rFonts w:ascii="Times New Roman" w:hAnsi="Times New Roman" w:cs="Times New Roman"/>
          <w:b/>
          <w:sz w:val="26"/>
        </w:rPr>
      </w:pPr>
    </w:p>
    <w:p w:rsidR="00650537" w:rsidRPr="00650537" w:rsidRDefault="00650537" w:rsidP="00650537">
      <w:pPr>
        <w:pStyle w:val="a6"/>
        <w:jc w:val="center"/>
        <w:rPr>
          <w:rFonts w:ascii="Times New Roman" w:hAnsi="Times New Roman" w:cs="Times New Roman"/>
          <w:b/>
          <w:sz w:val="26"/>
        </w:rPr>
      </w:pPr>
      <w:r w:rsidRPr="00650537">
        <w:rPr>
          <w:rFonts w:ascii="Times New Roman" w:hAnsi="Times New Roman" w:cs="Times New Roman"/>
          <w:b/>
          <w:sz w:val="26"/>
        </w:rPr>
        <w:t>Администрация муниципального района</w:t>
      </w:r>
    </w:p>
    <w:p w:rsidR="00650537" w:rsidRPr="00650537" w:rsidRDefault="00650537" w:rsidP="00650537">
      <w:pPr>
        <w:pStyle w:val="a6"/>
        <w:jc w:val="center"/>
        <w:rPr>
          <w:rFonts w:ascii="Times New Roman" w:hAnsi="Times New Roman" w:cs="Times New Roman"/>
          <w:b/>
          <w:sz w:val="26"/>
        </w:rPr>
      </w:pPr>
      <w:r w:rsidRPr="00650537">
        <w:rPr>
          <w:rFonts w:ascii="Times New Roman" w:hAnsi="Times New Roman" w:cs="Times New Roman"/>
          <w:b/>
          <w:sz w:val="26"/>
        </w:rPr>
        <w:t>«ДУМИНИЧСКИЙ РАЙОН»</w:t>
      </w:r>
    </w:p>
    <w:p w:rsidR="00650537" w:rsidRPr="00650537" w:rsidRDefault="00650537" w:rsidP="00650537">
      <w:pPr>
        <w:pStyle w:val="a6"/>
        <w:jc w:val="center"/>
        <w:rPr>
          <w:rFonts w:ascii="Times New Roman" w:hAnsi="Times New Roman" w:cs="Times New Roman"/>
          <w:b/>
          <w:sz w:val="26"/>
        </w:rPr>
      </w:pPr>
    </w:p>
    <w:p w:rsidR="004B41B5" w:rsidRDefault="00650537" w:rsidP="004B41B5">
      <w:pPr>
        <w:jc w:val="center"/>
        <w:rPr>
          <w:rFonts w:ascii="Times New Roman" w:hAnsi="Times New Roman"/>
          <w:sz w:val="26"/>
          <w:szCs w:val="26"/>
        </w:rPr>
      </w:pPr>
      <w:r w:rsidRPr="00B1422A">
        <w:rPr>
          <w:rFonts w:ascii="Times New Roman" w:hAnsi="Times New Roman"/>
          <w:b/>
          <w:bCs/>
          <w:sz w:val="26"/>
          <w:szCs w:val="26"/>
        </w:rPr>
        <w:t xml:space="preserve"> ПОСТАНОВЛЕНИЕ</w:t>
      </w:r>
    </w:p>
    <w:p w:rsidR="00650537" w:rsidRPr="004B41B5" w:rsidRDefault="00DD77DE" w:rsidP="004B41B5">
      <w:pPr>
        <w:jc w:val="center"/>
        <w:rPr>
          <w:rFonts w:ascii="Times New Roman" w:hAnsi="Times New Roman"/>
          <w:sz w:val="26"/>
          <w:szCs w:val="26"/>
        </w:rPr>
      </w:pPr>
      <w:r>
        <w:rPr>
          <w:rFonts w:ascii="Times New Roman" w:hAnsi="Times New Roman"/>
          <w:sz w:val="26"/>
          <w:szCs w:val="26"/>
          <w:u w:val="single"/>
        </w:rPr>
        <w:t xml:space="preserve"> </w:t>
      </w:r>
      <w:r w:rsidR="00F52490">
        <w:rPr>
          <w:rFonts w:ascii="Times New Roman" w:hAnsi="Times New Roman"/>
          <w:sz w:val="26"/>
          <w:szCs w:val="26"/>
          <w:u w:val="single"/>
        </w:rPr>
        <w:t>«</w:t>
      </w:r>
      <w:r w:rsidR="005D02FF">
        <w:rPr>
          <w:rFonts w:ascii="Times New Roman" w:hAnsi="Times New Roman"/>
          <w:sz w:val="26"/>
          <w:szCs w:val="26"/>
          <w:u w:val="single"/>
        </w:rPr>
        <w:t>14</w:t>
      </w:r>
      <w:r w:rsidR="00C57799" w:rsidRPr="00C5781A">
        <w:rPr>
          <w:rFonts w:ascii="Times New Roman" w:hAnsi="Times New Roman"/>
          <w:sz w:val="26"/>
          <w:szCs w:val="26"/>
          <w:u w:val="single"/>
        </w:rPr>
        <w:t>»</w:t>
      </w:r>
      <w:r w:rsidR="005E07AE">
        <w:rPr>
          <w:rFonts w:ascii="Times New Roman" w:hAnsi="Times New Roman"/>
          <w:sz w:val="26"/>
          <w:szCs w:val="26"/>
        </w:rPr>
        <w:t xml:space="preserve">  </w:t>
      </w:r>
      <w:r w:rsidR="002B09A8">
        <w:rPr>
          <w:rFonts w:ascii="Times New Roman" w:hAnsi="Times New Roman"/>
          <w:sz w:val="26"/>
          <w:szCs w:val="26"/>
        </w:rPr>
        <w:t>____</w:t>
      </w:r>
      <w:r w:rsidR="005D02FF">
        <w:rPr>
          <w:rFonts w:ascii="Times New Roman" w:hAnsi="Times New Roman"/>
          <w:sz w:val="26"/>
          <w:szCs w:val="26"/>
        </w:rPr>
        <w:t>01</w:t>
      </w:r>
      <w:r w:rsidR="002B09A8">
        <w:rPr>
          <w:rFonts w:ascii="Times New Roman" w:hAnsi="Times New Roman"/>
          <w:sz w:val="26"/>
          <w:szCs w:val="26"/>
        </w:rPr>
        <w:t>_____2025</w:t>
      </w:r>
      <w:r w:rsidR="00650537">
        <w:rPr>
          <w:rFonts w:ascii="Times New Roman" w:hAnsi="Times New Roman"/>
          <w:sz w:val="26"/>
          <w:szCs w:val="26"/>
        </w:rPr>
        <w:t xml:space="preserve"> г.                   </w:t>
      </w:r>
      <w:r w:rsidR="002B09A8">
        <w:rPr>
          <w:rFonts w:ascii="Times New Roman" w:hAnsi="Times New Roman"/>
          <w:sz w:val="26"/>
          <w:szCs w:val="26"/>
        </w:rPr>
        <w:t xml:space="preserve">          </w:t>
      </w:r>
      <w:r>
        <w:rPr>
          <w:rFonts w:ascii="Times New Roman" w:hAnsi="Times New Roman"/>
          <w:sz w:val="26"/>
          <w:szCs w:val="26"/>
        </w:rPr>
        <w:t xml:space="preserve"> </w:t>
      </w:r>
      <w:r w:rsidR="00650537" w:rsidRPr="00B1422A">
        <w:rPr>
          <w:rFonts w:ascii="Times New Roman" w:hAnsi="Times New Roman"/>
          <w:sz w:val="26"/>
          <w:szCs w:val="26"/>
        </w:rPr>
        <w:t xml:space="preserve">    </w:t>
      </w:r>
      <w:r w:rsidR="005A0D05">
        <w:rPr>
          <w:rFonts w:ascii="Times New Roman" w:hAnsi="Times New Roman"/>
          <w:sz w:val="26"/>
          <w:szCs w:val="26"/>
        </w:rPr>
        <w:t xml:space="preserve">   </w:t>
      </w:r>
      <w:r w:rsidR="00A96060">
        <w:rPr>
          <w:rFonts w:ascii="Times New Roman" w:hAnsi="Times New Roman"/>
          <w:sz w:val="26"/>
          <w:szCs w:val="26"/>
        </w:rPr>
        <w:t xml:space="preserve">      </w:t>
      </w:r>
      <w:r w:rsidR="00C554B9">
        <w:rPr>
          <w:rFonts w:ascii="Times New Roman" w:hAnsi="Times New Roman"/>
          <w:sz w:val="26"/>
          <w:szCs w:val="26"/>
        </w:rPr>
        <w:t xml:space="preserve">    </w:t>
      </w:r>
      <w:r w:rsidR="005A0D05">
        <w:rPr>
          <w:rFonts w:ascii="Times New Roman" w:hAnsi="Times New Roman"/>
          <w:sz w:val="26"/>
          <w:szCs w:val="26"/>
        </w:rPr>
        <w:t xml:space="preserve">        </w:t>
      </w:r>
      <w:r w:rsidR="00650537" w:rsidRPr="00B1422A">
        <w:rPr>
          <w:rFonts w:ascii="Times New Roman" w:hAnsi="Times New Roman"/>
          <w:sz w:val="26"/>
          <w:szCs w:val="26"/>
        </w:rPr>
        <w:t xml:space="preserve">  </w:t>
      </w:r>
      <w:r w:rsidR="00C554B9">
        <w:rPr>
          <w:rFonts w:ascii="Times New Roman" w:hAnsi="Times New Roman"/>
          <w:sz w:val="26"/>
          <w:szCs w:val="26"/>
        </w:rPr>
        <w:t xml:space="preserve">                     </w:t>
      </w:r>
      <w:r w:rsidR="00A96060">
        <w:rPr>
          <w:rFonts w:ascii="Times New Roman" w:hAnsi="Times New Roman"/>
          <w:sz w:val="26"/>
          <w:szCs w:val="26"/>
        </w:rPr>
        <w:t xml:space="preserve">   </w:t>
      </w:r>
      <w:r w:rsidR="00C554B9">
        <w:rPr>
          <w:rFonts w:ascii="Times New Roman" w:hAnsi="Times New Roman"/>
          <w:sz w:val="26"/>
          <w:szCs w:val="26"/>
        </w:rPr>
        <w:t xml:space="preserve">      </w:t>
      </w:r>
      <w:r w:rsidR="00650537" w:rsidRPr="00B1422A">
        <w:rPr>
          <w:rFonts w:ascii="Times New Roman" w:hAnsi="Times New Roman"/>
          <w:sz w:val="26"/>
          <w:szCs w:val="26"/>
        </w:rPr>
        <w:t>№</w:t>
      </w:r>
      <w:r w:rsidR="000E4B5F">
        <w:rPr>
          <w:rFonts w:ascii="Times New Roman" w:hAnsi="Times New Roman"/>
          <w:sz w:val="26"/>
          <w:szCs w:val="26"/>
          <w:u w:val="single"/>
        </w:rPr>
        <w:t xml:space="preserve"> </w:t>
      </w:r>
      <w:r w:rsidR="001702C1">
        <w:rPr>
          <w:rFonts w:ascii="Times New Roman" w:hAnsi="Times New Roman"/>
          <w:sz w:val="26"/>
          <w:szCs w:val="26"/>
          <w:u w:val="single"/>
        </w:rPr>
        <w:t>_</w:t>
      </w:r>
      <w:r w:rsidR="005D02FF">
        <w:rPr>
          <w:rFonts w:ascii="Times New Roman" w:hAnsi="Times New Roman"/>
          <w:sz w:val="26"/>
          <w:szCs w:val="26"/>
          <w:u w:val="single"/>
        </w:rPr>
        <w:t>6</w:t>
      </w:r>
      <w:r>
        <w:rPr>
          <w:rFonts w:ascii="Times New Roman" w:hAnsi="Times New Roman"/>
          <w:sz w:val="26"/>
          <w:szCs w:val="26"/>
          <w:u w:val="single"/>
        </w:rPr>
        <w:t xml:space="preserve">  </w:t>
      </w:r>
      <w:r w:rsidR="001702C1">
        <w:rPr>
          <w:rFonts w:ascii="Times New Roman" w:hAnsi="Times New Roman"/>
          <w:sz w:val="26"/>
          <w:szCs w:val="26"/>
          <w:u w:val="single"/>
        </w:rPr>
        <w:t>_</w:t>
      </w:r>
    </w:p>
    <w:p w:rsidR="00650537" w:rsidRDefault="00650537" w:rsidP="00B3754B">
      <w:pPr>
        <w:spacing w:after="0"/>
        <w:rPr>
          <w:rFonts w:ascii="Times New Roman" w:hAnsi="Times New Roman" w:cs="Times New Roman"/>
        </w:rPr>
      </w:pPr>
    </w:p>
    <w:tbl>
      <w:tblPr>
        <w:tblStyle w:val="ab"/>
        <w:tblW w:w="11546" w:type="dxa"/>
        <w:tblLook w:val="04A0" w:firstRow="1" w:lastRow="0" w:firstColumn="1" w:lastColumn="0" w:noHBand="0" w:noVBand="1"/>
      </w:tblPr>
      <w:tblGrid>
        <w:gridCol w:w="7088"/>
        <w:gridCol w:w="4458"/>
      </w:tblGrid>
      <w:tr w:rsidR="00C216D4" w:rsidRPr="0045375E" w:rsidTr="00B47FC6">
        <w:tc>
          <w:tcPr>
            <w:tcW w:w="7088" w:type="dxa"/>
            <w:tcBorders>
              <w:top w:val="nil"/>
              <w:left w:val="nil"/>
              <w:bottom w:val="nil"/>
              <w:right w:val="nil"/>
            </w:tcBorders>
          </w:tcPr>
          <w:p w:rsidR="00954CB5" w:rsidRDefault="00B47FC6" w:rsidP="00A8567E">
            <w:pPr>
              <w:pStyle w:val="1"/>
              <w:tabs>
                <w:tab w:val="left" w:pos="3619"/>
                <w:tab w:val="right" w:pos="4465"/>
              </w:tabs>
              <w:ind w:firstLine="0"/>
              <w:jc w:val="both"/>
              <w:rPr>
                <w:b/>
                <w:bCs/>
                <w:color w:val="000000"/>
                <w:lang w:eastAsia="ru-RU" w:bidi="ru-RU"/>
              </w:rPr>
            </w:pPr>
            <w:r w:rsidRPr="00B47FC6">
              <w:rPr>
                <w:b/>
              </w:rPr>
              <w:t>Об определении отдела образования администрации муниципального района «</w:t>
            </w:r>
            <w:proofErr w:type="spellStart"/>
            <w:r w:rsidRPr="00B47FC6">
              <w:rPr>
                <w:b/>
              </w:rPr>
              <w:t>Думиничский</w:t>
            </w:r>
            <w:proofErr w:type="spellEnd"/>
            <w:r w:rsidRPr="00B47FC6">
              <w:rPr>
                <w:b/>
              </w:rPr>
              <w:t xml:space="preserve"> район» уполномоченным</w:t>
            </w:r>
            <w:r w:rsidR="00A8567E">
              <w:rPr>
                <w:b/>
              </w:rPr>
              <w:t xml:space="preserve"> органом</w:t>
            </w:r>
            <w:r w:rsidRPr="00B47FC6">
              <w:rPr>
                <w:b/>
              </w:rPr>
              <w:t xml:space="preserve"> по предоставлению дополнительной меры социальной поддержки в виде бесплатного двухразового горячего питания обучающимся, осваивающим образовательные программы начального общего, основного общего или среднего общего образования </w:t>
            </w:r>
            <w:r>
              <w:rPr>
                <w:b/>
              </w:rPr>
              <w:t xml:space="preserve">в </w:t>
            </w:r>
            <w:r w:rsidRPr="00B47FC6">
              <w:rPr>
                <w:b/>
              </w:rPr>
              <w:t xml:space="preserve">образовательных организациях </w:t>
            </w:r>
            <w:proofErr w:type="spellStart"/>
            <w:r w:rsidRPr="00B47FC6">
              <w:rPr>
                <w:b/>
              </w:rPr>
              <w:t>Думиничского</w:t>
            </w:r>
            <w:proofErr w:type="spellEnd"/>
            <w:r w:rsidRPr="00B47FC6">
              <w:rPr>
                <w:b/>
              </w:rPr>
              <w:t xml:space="preserve"> района, </w:t>
            </w:r>
            <w:r w:rsidR="00A93B4B">
              <w:rPr>
                <w:b/>
              </w:rPr>
              <w:t xml:space="preserve">предусмотренной </w:t>
            </w:r>
            <w:r w:rsidR="00A93B4B">
              <w:rPr>
                <w:b/>
                <w:bCs/>
                <w:color w:val="000000"/>
                <w:lang w:eastAsia="ru-RU" w:bidi="ru-RU"/>
              </w:rPr>
              <w:t xml:space="preserve">статьей 2 Закона Калужской области от 24.10.2022 № 278-03 «О дополнительной мере социальной поддержки детей военнослужащих и сотрудников некоторых федеральных государственных органов, принимающих участие в специальной военной операции, граждан, добровольно выполняющих задачи в ходе проведения специальной военной операции, граждан Российской Федерации, призванных на военную службу по мобилизации в Вооруженные Силы Российской Федерации» </w:t>
            </w:r>
          </w:p>
          <w:p w:rsidR="00A8567E" w:rsidRPr="00954CB5" w:rsidRDefault="00A8567E" w:rsidP="00A8567E">
            <w:pPr>
              <w:pStyle w:val="1"/>
              <w:tabs>
                <w:tab w:val="left" w:pos="3619"/>
                <w:tab w:val="right" w:pos="4465"/>
              </w:tabs>
              <w:ind w:firstLine="0"/>
              <w:jc w:val="both"/>
              <w:rPr>
                <w:lang w:eastAsia="ru-RU"/>
              </w:rPr>
            </w:pPr>
          </w:p>
        </w:tc>
        <w:tc>
          <w:tcPr>
            <w:tcW w:w="4458" w:type="dxa"/>
            <w:tcBorders>
              <w:top w:val="nil"/>
              <w:left w:val="nil"/>
              <w:bottom w:val="nil"/>
              <w:right w:val="nil"/>
            </w:tcBorders>
          </w:tcPr>
          <w:p w:rsidR="00C216D4" w:rsidRPr="0045375E" w:rsidRDefault="00C216D4" w:rsidP="006E25D3">
            <w:pPr>
              <w:rPr>
                <w:rFonts w:ascii="Times New Roman" w:hAnsi="Times New Roman" w:cs="Times New Roman"/>
                <w:b/>
                <w:sz w:val="26"/>
                <w:szCs w:val="26"/>
              </w:rPr>
            </w:pPr>
          </w:p>
        </w:tc>
      </w:tr>
    </w:tbl>
    <w:p w:rsidR="008E5717" w:rsidRDefault="004415F3" w:rsidP="00F25AD3">
      <w:pPr>
        <w:pStyle w:val="1"/>
        <w:spacing w:after="200"/>
        <w:ind w:firstLine="708"/>
        <w:jc w:val="both"/>
      </w:pPr>
      <w:r>
        <w:t>В соответствии</w:t>
      </w:r>
      <w:r w:rsidRPr="004415F3">
        <w:t xml:space="preserve"> с Законом Калужской области от 18.06.2024 № 507-ОЗ «О внесении изменений в Закон Калужской области «О наделении органов местного самоуправления муниципальных районов и городских округов Калужской области отдельными государственными полномочиями»</w:t>
      </w:r>
      <w:r w:rsidR="008E5717">
        <w:t>,</w:t>
      </w:r>
      <w:r w:rsidR="009F3B9F">
        <w:t xml:space="preserve"> </w:t>
      </w:r>
      <w:r w:rsidR="009F3B9F" w:rsidRPr="009F3B9F">
        <w:t xml:space="preserve">пунктом 3 Порядка назначения и предоставления дополнительной меры социальной поддержки в виде бесплатного двухразового горячего питания обучающимся, осваивающим образовательные программы начального общего, основного общего или среднего общего образования в организациях, осуществляющих образовательную деятельность, находящихся в ведении органов местного самоуправления муниципальных образований Калужской области, </w:t>
      </w:r>
      <w:r w:rsidR="00010C6A" w:rsidRPr="00010C6A">
        <w:t xml:space="preserve">предусмотренной </w:t>
      </w:r>
      <w:r w:rsidR="00010C6A" w:rsidRPr="00010C6A">
        <w:rPr>
          <w:bCs/>
          <w:color w:val="000000"/>
          <w:lang w:eastAsia="ru-RU" w:bidi="ru-RU"/>
        </w:rPr>
        <w:t>статьей 2 Закона Калужской области от 24.10.2022 № 278-03 «О дополнительной мере социальной поддержки детей военнослужащих и сотрудников некоторых федеральных государственных органов, принимающих участие в специальной военной операции, граждан, добровольно выполняющих задачи в ходе проведения специальной военной операции, граждан Российской Федерации, призванных на военную службу по мобилизации в Вооруженные Силы Российской Федерации»</w:t>
      </w:r>
      <w:r w:rsidR="00A21B30" w:rsidRPr="00010C6A">
        <w:t>,</w:t>
      </w:r>
      <w:r w:rsidR="00F25AD3">
        <w:t xml:space="preserve"> утвержденного приказом министерства Калужской области </w:t>
      </w:r>
      <w:r w:rsidR="00F25AD3">
        <w:lastRenderedPageBreak/>
        <w:t>от 17.11.2022 № 1667 «Об утверждении Порядка назначения и предоставления дополнительной меры социальной поддержки в виде бесплатного двухразового горячего питания обучающимся, осваивающим образовательные программы начального общего, основного общего или среднего общего образования в организациях, осуществляющих образовательную деятельность, находящихся в ведении органов местного самоуправления муниципальных образований Калужской области, предусмотренной статьей 2 Закона Калужской области от 24.10.2022 № 278-03 «О дополнительной мере социальной поддержки детей военнослужащих и сотрудников некоторых федеральных государственных органов, принимающих участие в специальной военной операции, граждан, добровольно выполняющих задачи в ходе проведения специальной военной операции, граждан Российской Федерации, призванных на военную службу по мобилизации в Вооруженные Силы Российской Федерации»</w:t>
      </w:r>
      <w:r w:rsidR="000D2DC9">
        <w:t xml:space="preserve"> (в ред. приказов министерства образования и науки Калужской области от 23.08.2023 № 1119, от 15.03.2024 № 339, от 10.12.2024 № 1645)</w:t>
      </w:r>
      <w:r w:rsidR="00F25AD3">
        <w:t>,</w:t>
      </w:r>
      <w:r w:rsidR="00A21B30" w:rsidRPr="00010C6A">
        <w:t xml:space="preserve"> </w:t>
      </w:r>
      <w:r w:rsidR="00DA1F53">
        <w:t>Уставом муниципального района</w:t>
      </w:r>
      <w:r w:rsidR="00DA1F53" w:rsidRPr="006A0B43">
        <w:t xml:space="preserve"> «</w:t>
      </w:r>
      <w:proofErr w:type="spellStart"/>
      <w:r w:rsidR="00DA1F53" w:rsidRPr="006A0B43">
        <w:t>Думиничский</w:t>
      </w:r>
      <w:proofErr w:type="spellEnd"/>
      <w:r w:rsidR="00DA1F53" w:rsidRPr="006A0B43">
        <w:t xml:space="preserve"> район»</w:t>
      </w:r>
      <w:r w:rsidR="00DA1F53">
        <w:t xml:space="preserve"> и в </w:t>
      </w:r>
      <w:r w:rsidR="00DD77DE" w:rsidRPr="00DA1F53">
        <w:t>целях поддержки семей граждан, принимающих участие в специальной военной операции</w:t>
      </w:r>
      <w:r w:rsidR="008E5717">
        <w:t>,</w:t>
      </w:r>
    </w:p>
    <w:p w:rsidR="005A0D05" w:rsidRPr="004B41B5" w:rsidRDefault="00DA1F53" w:rsidP="005A0D05">
      <w:pPr>
        <w:jc w:val="both"/>
        <w:rPr>
          <w:rFonts w:ascii="Times New Roman" w:hAnsi="Times New Roman" w:cs="Times New Roman"/>
          <w:sz w:val="26"/>
          <w:szCs w:val="26"/>
        </w:rPr>
      </w:pPr>
      <w:r>
        <w:rPr>
          <w:rFonts w:ascii="Times New Roman" w:hAnsi="Times New Roman" w:cs="Times New Roman"/>
          <w:sz w:val="26"/>
          <w:szCs w:val="26"/>
        </w:rPr>
        <w:t xml:space="preserve"> </w:t>
      </w:r>
      <w:r w:rsidR="005A0D05" w:rsidRPr="005A0D05">
        <w:rPr>
          <w:rFonts w:ascii="Times New Roman" w:hAnsi="Times New Roman" w:cs="Times New Roman"/>
          <w:b/>
          <w:sz w:val="26"/>
          <w:szCs w:val="26"/>
        </w:rPr>
        <w:t>ПОСТАНОВЛЯЮ:</w:t>
      </w:r>
    </w:p>
    <w:p w:rsidR="00A21B30" w:rsidRPr="00F25AD3" w:rsidRDefault="0091268A" w:rsidP="00F25AD3">
      <w:pPr>
        <w:pStyle w:val="1"/>
        <w:numPr>
          <w:ilvl w:val="0"/>
          <w:numId w:val="8"/>
        </w:numPr>
        <w:ind w:left="0" w:firstLine="705"/>
        <w:jc w:val="both"/>
      </w:pPr>
      <w:r w:rsidRPr="0091268A">
        <w:t>Определить отдел образования администрации муниципального района «</w:t>
      </w:r>
      <w:proofErr w:type="spellStart"/>
      <w:r w:rsidRPr="0091268A">
        <w:t>Думиничский</w:t>
      </w:r>
      <w:proofErr w:type="spellEnd"/>
      <w:r w:rsidRPr="0091268A">
        <w:t xml:space="preserve"> район» уполномоченным</w:t>
      </w:r>
      <w:r w:rsidR="00A8567E">
        <w:t xml:space="preserve"> органом</w:t>
      </w:r>
      <w:r w:rsidRPr="0091268A">
        <w:t xml:space="preserve"> по предоставлению дополнительной меры социальной поддержки в виде бесплатного двухразового горячего питания обучающимся, осваивающим образовательные программы начального общего, основного общего или среднего общего образования, </w:t>
      </w:r>
      <w:r w:rsidR="00F25AD3" w:rsidRPr="00F25AD3">
        <w:t xml:space="preserve">предусмотренной </w:t>
      </w:r>
      <w:r w:rsidR="00F25AD3" w:rsidRPr="00F25AD3">
        <w:rPr>
          <w:bCs/>
          <w:color w:val="000000"/>
          <w:lang w:eastAsia="ru-RU" w:bidi="ru-RU"/>
        </w:rPr>
        <w:t>статьей 2 Закона Калужской области от 24.10.2022 № 278-03 «О дополнительной мере социальной поддержки детей военнослужащих и сотрудников некоторых федеральных государственных органов, принимающих участие в специальной военной операции, граждан, добровольно выполняющих задачи в ходе проведения специальной военной операции, граждан Российской Федерации, призванных на военную службу по мобилизации в Вооруженные Силы Российской Федерации»</w:t>
      </w:r>
      <w:r w:rsidR="00F25AD3">
        <w:rPr>
          <w:bCs/>
          <w:color w:val="000000"/>
          <w:lang w:eastAsia="ru-RU" w:bidi="ru-RU"/>
        </w:rPr>
        <w:t>.</w:t>
      </w:r>
    </w:p>
    <w:p w:rsidR="00F25AD3" w:rsidRDefault="009D753A" w:rsidP="00551A9F">
      <w:pPr>
        <w:pStyle w:val="a3"/>
        <w:numPr>
          <w:ilvl w:val="0"/>
          <w:numId w:val="8"/>
        </w:numPr>
        <w:spacing w:line="240" w:lineRule="auto"/>
        <w:ind w:left="0" w:firstLine="709"/>
        <w:jc w:val="both"/>
        <w:rPr>
          <w:rFonts w:ascii="Times New Roman" w:hAnsi="Times New Roman" w:cs="Times New Roman"/>
          <w:sz w:val="26"/>
          <w:szCs w:val="26"/>
        </w:rPr>
      </w:pPr>
      <w:r w:rsidRPr="00F25AD3">
        <w:rPr>
          <w:rFonts w:ascii="Times New Roman" w:hAnsi="Times New Roman" w:cs="Times New Roman"/>
          <w:sz w:val="26"/>
          <w:szCs w:val="26"/>
        </w:rPr>
        <w:t>Создать комиссию</w:t>
      </w:r>
      <w:r w:rsidR="009A4126" w:rsidRPr="00F25AD3">
        <w:rPr>
          <w:rFonts w:ascii="Times New Roman" w:hAnsi="Times New Roman" w:cs="Times New Roman"/>
          <w:sz w:val="26"/>
          <w:szCs w:val="26"/>
        </w:rPr>
        <w:t xml:space="preserve"> </w:t>
      </w:r>
      <w:r w:rsidR="00CC2121" w:rsidRPr="00F25AD3">
        <w:rPr>
          <w:rFonts w:ascii="Times New Roman" w:hAnsi="Times New Roman" w:cs="Times New Roman"/>
          <w:color w:val="000000"/>
          <w:sz w:val="26"/>
          <w:szCs w:val="26"/>
          <w:lang w:eastAsia="ru-RU" w:bidi="ru-RU"/>
        </w:rPr>
        <w:t xml:space="preserve">по принятию решения о предоставлении дополнительной меры социальной поддержки </w:t>
      </w:r>
      <w:r w:rsidR="00F25AD3" w:rsidRPr="00F25AD3">
        <w:rPr>
          <w:rFonts w:ascii="Times New Roman" w:hAnsi="Times New Roman" w:cs="Times New Roman"/>
          <w:color w:val="000000"/>
          <w:sz w:val="26"/>
          <w:szCs w:val="26"/>
          <w:lang w:eastAsia="ru-RU" w:bidi="ru-RU"/>
        </w:rPr>
        <w:t xml:space="preserve">в виде бесплатного двухразового горячего питания обучающимся, осваивающим образовательные программы начального общего, основного общего или среднего общего образования в образовательных организациях </w:t>
      </w:r>
      <w:proofErr w:type="spellStart"/>
      <w:r w:rsidR="00F25AD3" w:rsidRPr="00F25AD3">
        <w:rPr>
          <w:rFonts w:ascii="Times New Roman" w:hAnsi="Times New Roman" w:cs="Times New Roman"/>
          <w:color w:val="000000"/>
          <w:sz w:val="26"/>
          <w:szCs w:val="26"/>
          <w:lang w:eastAsia="ru-RU" w:bidi="ru-RU"/>
        </w:rPr>
        <w:t>Думиничского</w:t>
      </w:r>
      <w:proofErr w:type="spellEnd"/>
      <w:r w:rsidR="00F25AD3" w:rsidRPr="00F25AD3">
        <w:rPr>
          <w:rFonts w:ascii="Times New Roman" w:hAnsi="Times New Roman" w:cs="Times New Roman"/>
          <w:color w:val="000000"/>
          <w:sz w:val="26"/>
          <w:szCs w:val="26"/>
          <w:lang w:eastAsia="ru-RU" w:bidi="ru-RU"/>
        </w:rPr>
        <w:t xml:space="preserve"> района, предусмотренной </w:t>
      </w:r>
      <w:r w:rsidR="00F25AD3" w:rsidRPr="00F25AD3">
        <w:rPr>
          <w:rFonts w:ascii="Times New Roman" w:hAnsi="Times New Roman" w:cs="Times New Roman"/>
          <w:bCs/>
          <w:color w:val="000000"/>
          <w:sz w:val="26"/>
          <w:szCs w:val="26"/>
          <w:lang w:eastAsia="ru-RU" w:bidi="ru-RU"/>
        </w:rPr>
        <w:t>статьей 2 Закона Калужской области от 24.10.2022 № 278-03 «О дополнительной мере социальной поддержки детей военнослужащих и сотрудников некоторых федеральных государственных органов, принимающих участие в специальной военной операции, граждан, добровольно выполняющих задачи в ходе проведения специальной военной операции, граждан Российской Федерации, призванных на военную службу по мобилизации в Вооруженные Силы Российской Федерации»</w:t>
      </w:r>
      <w:r w:rsidR="005B7106">
        <w:rPr>
          <w:rFonts w:ascii="Times New Roman" w:hAnsi="Times New Roman" w:cs="Times New Roman"/>
          <w:bCs/>
          <w:color w:val="000000"/>
          <w:sz w:val="26"/>
          <w:szCs w:val="26"/>
          <w:lang w:eastAsia="ru-RU" w:bidi="ru-RU"/>
        </w:rPr>
        <w:t>.</w:t>
      </w:r>
    </w:p>
    <w:p w:rsidR="009D753A" w:rsidRPr="00F25AD3" w:rsidRDefault="009A4126" w:rsidP="00551A9F">
      <w:pPr>
        <w:pStyle w:val="a3"/>
        <w:numPr>
          <w:ilvl w:val="0"/>
          <w:numId w:val="8"/>
        </w:numPr>
        <w:spacing w:line="240" w:lineRule="auto"/>
        <w:ind w:left="0" w:firstLine="709"/>
        <w:jc w:val="both"/>
        <w:rPr>
          <w:rFonts w:ascii="Times New Roman" w:hAnsi="Times New Roman" w:cs="Times New Roman"/>
          <w:sz w:val="26"/>
          <w:szCs w:val="26"/>
        </w:rPr>
      </w:pPr>
      <w:r w:rsidRPr="00F25AD3">
        <w:rPr>
          <w:rFonts w:ascii="Times New Roman" w:hAnsi="Times New Roman" w:cs="Times New Roman"/>
          <w:sz w:val="26"/>
          <w:szCs w:val="26"/>
        </w:rPr>
        <w:t>Утвердить Положение о работе комиссии согласно приложению № 1 к настоящему постановлению.</w:t>
      </w:r>
    </w:p>
    <w:p w:rsidR="009A4126" w:rsidRPr="006A4557" w:rsidRDefault="009A4126" w:rsidP="00A21B30">
      <w:pPr>
        <w:pStyle w:val="a3"/>
        <w:numPr>
          <w:ilvl w:val="0"/>
          <w:numId w:val="8"/>
        </w:numPr>
        <w:spacing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Утвердить состав комиссии согласно приложению № 2 к настоящему постановлению.</w:t>
      </w:r>
    </w:p>
    <w:p w:rsidR="009D753A" w:rsidRPr="007A348A" w:rsidRDefault="00F74AB3" w:rsidP="00A21B30">
      <w:pPr>
        <w:pStyle w:val="a3"/>
        <w:numPr>
          <w:ilvl w:val="0"/>
          <w:numId w:val="8"/>
        </w:numPr>
        <w:spacing w:line="240" w:lineRule="auto"/>
        <w:ind w:left="0" w:firstLine="709"/>
        <w:jc w:val="both"/>
        <w:rPr>
          <w:rFonts w:ascii="Times New Roman" w:hAnsi="Times New Roman" w:cs="Times New Roman"/>
          <w:sz w:val="26"/>
          <w:szCs w:val="26"/>
        </w:rPr>
      </w:pPr>
      <w:r w:rsidRPr="009D753A">
        <w:rPr>
          <w:rFonts w:ascii="Times New Roman" w:hAnsi="Times New Roman" w:cs="Times New Roman"/>
          <w:sz w:val="26"/>
          <w:szCs w:val="26"/>
        </w:rPr>
        <w:t>Настоящее постановлени</w:t>
      </w:r>
      <w:r w:rsidR="00207247">
        <w:rPr>
          <w:rFonts w:ascii="Times New Roman" w:hAnsi="Times New Roman" w:cs="Times New Roman"/>
          <w:sz w:val="26"/>
          <w:szCs w:val="26"/>
        </w:rPr>
        <w:t xml:space="preserve">е вступает в силу </w:t>
      </w:r>
      <w:r w:rsidR="00207247" w:rsidRPr="00C55088">
        <w:rPr>
          <w:rFonts w:ascii="Times New Roman" w:hAnsi="Times New Roman" w:cs="Times New Roman"/>
          <w:sz w:val="26"/>
          <w:szCs w:val="26"/>
        </w:rPr>
        <w:t xml:space="preserve">с даты его </w:t>
      </w:r>
      <w:r w:rsidRPr="009D753A">
        <w:rPr>
          <w:rFonts w:ascii="Times New Roman" w:hAnsi="Times New Roman" w:cs="Times New Roman"/>
          <w:sz w:val="26"/>
          <w:szCs w:val="26"/>
        </w:rPr>
        <w:t>официального опубликования в районной газете «</w:t>
      </w:r>
      <w:proofErr w:type="spellStart"/>
      <w:r w:rsidRPr="009D753A">
        <w:rPr>
          <w:rFonts w:ascii="Times New Roman" w:hAnsi="Times New Roman" w:cs="Times New Roman"/>
          <w:sz w:val="26"/>
          <w:szCs w:val="26"/>
        </w:rPr>
        <w:t>Думиничские</w:t>
      </w:r>
      <w:proofErr w:type="spellEnd"/>
      <w:r w:rsidRPr="009D753A">
        <w:rPr>
          <w:rFonts w:ascii="Times New Roman" w:hAnsi="Times New Roman" w:cs="Times New Roman"/>
          <w:sz w:val="26"/>
          <w:szCs w:val="26"/>
        </w:rPr>
        <w:t xml:space="preserve"> вести», подлежит размещению на официальном сайте Законодательного Собрания Калужской области </w:t>
      </w:r>
      <w:hyperlink r:id="rId9" w:history="1">
        <w:r w:rsidRPr="009D753A">
          <w:rPr>
            <w:rStyle w:val="ae"/>
            <w:rFonts w:ascii="Times New Roman" w:hAnsi="Times New Roman" w:cs="Times New Roman"/>
            <w:color w:val="auto"/>
            <w:sz w:val="26"/>
            <w:szCs w:val="26"/>
          </w:rPr>
          <w:t>www.zskaluga.ru</w:t>
        </w:r>
      </w:hyperlink>
      <w:r w:rsidRPr="009D753A">
        <w:rPr>
          <w:rFonts w:ascii="Times New Roman" w:hAnsi="Times New Roman" w:cs="Times New Roman"/>
          <w:sz w:val="26"/>
          <w:szCs w:val="26"/>
        </w:rPr>
        <w:t xml:space="preserve"> и</w:t>
      </w:r>
      <w:r w:rsidR="007A348A">
        <w:rPr>
          <w:rFonts w:ascii="Times New Roman" w:hAnsi="Times New Roman" w:cs="Times New Roman"/>
          <w:sz w:val="26"/>
          <w:szCs w:val="26"/>
        </w:rPr>
        <w:t xml:space="preserve"> </w:t>
      </w:r>
      <w:r w:rsidRPr="007A348A">
        <w:rPr>
          <w:rFonts w:ascii="Times New Roman" w:hAnsi="Times New Roman" w:cs="Times New Roman"/>
          <w:sz w:val="26"/>
          <w:szCs w:val="26"/>
        </w:rPr>
        <w:t>на официальном сайте администрации муниципального района «</w:t>
      </w:r>
      <w:proofErr w:type="spellStart"/>
      <w:r w:rsidRPr="007A348A">
        <w:rPr>
          <w:rFonts w:ascii="Times New Roman" w:hAnsi="Times New Roman" w:cs="Times New Roman"/>
          <w:sz w:val="26"/>
          <w:szCs w:val="26"/>
        </w:rPr>
        <w:t>Думиничский</w:t>
      </w:r>
      <w:proofErr w:type="spellEnd"/>
      <w:r w:rsidRPr="007A348A">
        <w:rPr>
          <w:rFonts w:ascii="Times New Roman" w:hAnsi="Times New Roman" w:cs="Times New Roman"/>
          <w:sz w:val="26"/>
          <w:szCs w:val="26"/>
        </w:rPr>
        <w:t xml:space="preserve"> </w:t>
      </w:r>
      <w:r w:rsidRPr="007A348A">
        <w:rPr>
          <w:rFonts w:ascii="Times New Roman" w:hAnsi="Times New Roman" w:cs="Times New Roman"/>
          <w:sz w:val="26"/>
          <w:szCs w:val="26"/>
        </w:rPr>
        <w:lastRenderedPageBreak/>
        <w:t xml:space="preserve">район» </w:t>
      </w:r>
      <w:hyperlink r:id="rId10" w:tgtFrame="_blank" w:history="1">
        <w:r w:rsidRPr="007A348A">
          <w:rPr>
            <w:rStyle w:val="ae"/>
            <w:rFonts w:ascii="Times New Roman" w:hAnsi="Times New Roman" w:cs="Times New Roman"/>
            <w:color w:val="auto"/>
            <w:sz w:val="26"/>
            <w:szCs w:val="26"/>
          </w:rPr>
          <w:t>https://duminichi-r40.gosweb.gosuslugi.ru/</w:t>
        </w:r>
      </w:hyperlink>
      <w:r w:rsidR="00A8567E">
        <w:rPr>
          <w:rFonts w:ascii="Times New Roman" w:hAnsi="Times New Roman" w:cs="Times New Roman"/>
          <w:sz w:val="26"/>
          <w:szCs w:val="26"/>
        </w:rPr>
        <w:t xml:space="preserve">, </w:t>
      </w:r>
      <w:r w:rsidR="00A8567E" w:rsidRPr="00C55088">
        <w:rPr>
          <w:rFonts w:ascii="Times New Roman" w:hAnsi="Times New Roman" w:cs="Times New Roman"/>
          <w:sz w:val="26"/>
          <w:szCs w:val="26"/>
        </w:rPr>
        <w:t>распространяется на правоо</w:t>
      </w:r>
      <w:r w:rsidR="00A8567E">
        <w:rPr>
          <w:rFonts w:ascii="Times New Roman" w:hAnsi="Times New Roman" w:cs="Times New Roman"/>
          <w:sz w:val="26"/>
          <w:szCs w:val="26"/>
        </w:rPr>
        <w:t>тношения, возникшие с 01.01.2025</w:t>
      </w:r>
      <w:r w:rsidR="00A8567E" w:rsidRPr="00C55088">
        <w:rPr>
          <w:rFonts w:ascii="Times New Roman" w:hAnsi="Times New Roman" w:cs="Times New Roman"/>
          <w:sz w:val="26"/>
          <w:szCs w:val="26"/>
        </w:rPr>
        <w:t xml:space="preserve"> года</w:t>
      </w:r>
      <w:r w:rsidR="00A8567E">
        <w:rPr>
          <w:rFonts w:ascii="Times New Roman" w:hAnsi="Times New Roman" w:cs="Times New Roman"/>
          <w:sz w:val="26"/>
          <w:szCs w:val="26"/>
        </w:rPr>
        <w:t>.</w:t>
      </w:r>
    </w:p>
    <w:p w:rsidR="00B3754B" w:rsidRPr="009D753A" w:rsidRDefault="00B3754B" w:rsidP="00A21B30">
      <w:pPr>
        <w:pStyle w:val="a3"/>
        <w:numPr>
          <w:ilvl w:val="0"/>
          <w:numId w:val="8"/>
        </w:numPr>
        <w:spacing w:line="240" w:lineRule="auto"/>
        <w:ind w:left="0" w:firstLine="709"/>
        <w:jc w:val="both"/>
        <w:rPr>
          <w:rFonts w:ascii="Times New Roman" w:hAnsi="Times New Roman" w:cs="Times New Roman"/>
          <w:sz w:val="26"/>
          <w:szCs w:val="26"/>
        </w:rPr>
      </w:pPr>
      <w:r w:rsidRPr="009D753A">
        <w:rPr>
          <w:rFonts w:ascii="Times New Roman" w:hAnsi="Times New Roman" w:cs="Times New Roman"/>
          <w:sz w:val="26"/>
          <w:szCs w:val="26"/>
        </w:rPr>
        <w:t>Конт</w:t>
      </w:r>
      <w:r w:rsidR="00EA5C8F" w:rsidRPr="009D753A">
        <w:rPr>
          <w:rFonts w:ascii="Times New Roman" w:hAnsi="Times New Roman" w:cs="Times New Roman"/>
          <w:sz w:val="26"/>
          <w:szCs w:val="26"/>
        </w:rPr>
        <w:t>роль за исполнением настоящего п</w:t>
      </w:r>
      <w:r w:rsidRPr="009D753A">
        <w:rPr>
          <w:rFonts w:ascii="Times New Roman" w:hAnsi="Times New Roman" w:cs="Times New Roman"/>
          <w:sz w:val="26"/>
          <w:szCs w:val="26"/>
        </w:rPr>
        <w:t>остановления</w:t>
      </w:r>
      <w:r w:rsidR="000722DD" w:rsidRPr="009D753A">
        <w:rPr>
          <w:rFonts w:ascii="Times New Roman" w:hAnsi="Times New Roman" w:cs="Times New Roman"/>
          <w:sz w:val="26"/>
          <w:szCs w:val="26"/>
        </w:rPr>
        <w:t xml:space="preserve"> возложить на заместителя </w:t>
      </w:r>
      <w:r w:rsidR="0045375E" w:rsidRPr="009D753A">
        <w:rPr>
          <w:rFonts w:ascii="Times New Roman" w:hAnsi="Times New Roman" w:cs="Times New Roman"/>
          <w:sz w:val="26"/>
          <w:szCs w:val="26"/>
        </w:rPr>
        <w:t>главы</w:t>
      </w:r>
      <w:r w:rsidR="001346A4" w:rsidRPr="009D753A">
        <w:rPr>
          <w:rFonts w:ascii="Times New Roman" w:hAnsi="Times New Roman" w:cs="Times New Roman"/>
          <w:sz w:val="26"/>
          <w:szCs w:val="26"/>
        </w:rPr>
        <w:t xml:space="preserve"> </w:t>
      </w:r>
      <w:r w:rsidRPr="009D753A">
        <w:rPr>
          <w:rFonts w:ascii="Times New Roman" w:hAnsi="Times New Roman" w:cs="Times New Roman"/>
          <w:sz w:val="26"/>
          <w:szCs w:val="26"/>
        </w:rPr>
        <w:t>администрации МР «</w:t>
      </w:r>
      <w:proofErr w:type="spellStart"/>
      <w:r w:rsidRPr="009D753A">
        <w:rPr>
          <w:rFonts w:ascii="Times New Roman" w:hAnsi="Times New Roman" w:cs="Times New Roman"/>
          <w:sz w:val="26"/>
          <w:szCs w:val="26"/>
        </w:rPr>
        <w:t>Думиничский</w:t>
      </w:r>
      <w:proofErr w:type="spellEnd"/>
      <w:r w:rsidRPr="009D753A">
        <w:rPr>
          <w:rFonts w:ascii="Times New Roman" w:hAnsi="Times New Roman" w:cs="Times New Roman"/>
          <w:sz w:val="26"/>
          <w:szCs w:val="26"/>
        </w:rPr>
        <w:t xml:space="preserve"> район» по социальным вопросам.</w:t>
      </w:r>
    </w:p>
    <w:p w:rsidR="00D0597F" w:rsidRDefault="00D0597F" w:rsidP="00A21B30">
      <w:pPr>
        <w:pStyle w:val="a6"/>
        <w:jc w:val="both"/>
        <w:rPr>
          <w:rFonts w:ascii="Times New Roman" w:hAnsi="Times New Roman" w:cs="Times New Roman"/>
          <w:sz w:val="26"/>
          <w:szCs w:val="26"/>
        </w:rPr>
      </w:pPr>
    </w:p>
    <w:p w:rsidR="00C263E8" w:rsidRDefault="00C263E8" w:rsidP="006A7933">
      <w:pPr>
        <w:pStyle w:val="a6"/>
        <w:jc w:val="both"/>
        <w:rPr>
          <w:rFonts w:ascii="Times New Roman" w:hAnsi="Times New Roman" w:cs="Times New Roman"/>
          <w:sz w:val="26"/>
          <w:szCs w:val="26"/>
        </w:rPr>
      </w:pPr>
    </w:p>
    <w:p w:rsidR="00D0597F" w:rsidRPr="006A7933" w:rsidRDefault="00D0597F" w:rsidP="006A7933">
      <w:pPr>
        <w:pStyle w:val="a6"/>
        <w:jc w:val="both"/>
        <w:rPr>
          <w:rFonts w:ascii="Times New Roman" w:hAnsi="Times New Roman" w:cs="Times New Roman"/>
          <w:sz w:val="26"/>
          <w:szCs w:val="26"/>
        </w:rPr>
      </w:pPr>
    </w:p>
    <w:p w:rsidR="0095080D" w:rsidRDefault="00621DB3" w:rsidP="000722DD">
      <w:pPr>
        <w:spacing w:after="0"/>
        <w:jc w:val="both"/>
        <w:rPr>
          <w:rFonts w:ascii="Times New Roman" w:hAnsi="Times New Roman" w:cs="Times New Roman"/>
          <w:b/>
          <w:sz w:val="26"/>
          <w:szCs w:val="26"/>
        </w:rPr>
      </w:pPr>
      <w:r>
        <w:rPr>
          <w:rFonts w:ascii="Times New Roman" w:hAnsi="Times New Roman" w:cs="Times New Roman"/>
          <w:b/>
          <w:sz w:val="26"/>
          <w:szCs w:val="26"/>
        </w:rPr>
        <w:t>Глава</w:t>
      </w:r>
      <w:r w:rsidR="00B3754B" w:rsidRPr="0045375E">
        <w:rPr>
          <w:rFonts w:ascii="Times New Roman" w:hAnsi="Times New Roman" w:cs="Times New Roman"/>
          <w:b/>
          <w:sz w:val="26"/>
          <w:szCs w:val="26"/>
        </w:rPr>
        <w:t xml:space="preserve"> администрац</w:t>
      </w:r>
      <w:r w:rsidR="005F1F06" w:rsidRPr="0045375E">
        <w:rPr>
          <w:rFonts w:ascii="Times New Roman" w:hAnsi="Times New Roman" w:cs="Times New Roman"/>
          <w:b/>
          <w:sz w:val="26"/>
          <w:szCs w:val="26"/>
        </w:rPr>
        <w:t xml:space="preserve">ии               </w:t>
      </w:r>
      <w:r w:rsidR="00B3754B" w:rsidRPr="0045375E">
        <w:rPr>
          <w:rFonts w:ascii="Times New Roman" w:hAnsi="Times New Roman" w:cs="Times New Roman"/>
          <w:b/>
          <w:sz w:val="26"/>
          <w:szCs w:val="26"/>
        </w:rPr>
        <w:t xml:space="preserve">            </w:t>
      </w:r>
      <w:r w:rsidR="000722DD">
        <w:rPr>
          <w:rFonts w:ascii="Times New Roman" w:hAnsi="Times New Roman" w:cs="Times New Roman"/>
          <w:b/>
          <w:sz w:val="26"/>
          <w:szCs w:val="26"/>
        </w:rPr>
        <w:t xml:space="preserve">        </w:t>
      </w:r>
      <w:r w:rsidR="002B09A8">
        <w:rPr>
          <w:rFonts w:ascii="Times New Roman" w:hAnsi="Times New Roman" w:cs="Times New Roman"/>
          <w:b/>
          <w:sz w:val="26"/>
          <w:szCs w:val="26"/>
        </w:rPr>
        <w:t xml:space="preserve">       </w:t>
      </w:r>
      <w:r>
        <w:rPr>
          <w:rFonts w:ascii="Times New Roman" w:hAnsi="Times New Roman" w:cs="Times New Roman"/>
          <w:b/>
          <w:sz w:val="26"/>
          <w:szCs w:val="26"/>
        </w:rPr>
        <w:t xml:space="preserve">   </w:t>
      </w:r>
      <w:r w:rsidR="000722DD">
        <w:rPr>
          <w:rFonts w:ascii="Times New Roman" w:hAnsi="Times New Roman" w:cs="Times New Roman"/>
          <w:b/>
          <w:sz w:val="26"/>
          <w:szCs w:val="26"/>
        </w:rPr>
        <w:t xml:space="preserve">      </w:t>
      </w:r>
      <w:r w:rsidR="00B3754B" w:rsidRPr="0045375E">
        <w:rPr>
          <w:rFonts w:ascii="Times New Roman" w:hAnsi="Times New Roman" w:cs="Times New Roman"/>
          <w:b/>
          <w:sz w:val="26"/>
          <w:szCs w:val="26"/>
        </w:rPr>
        <w:t xml:space="preserve">      </w:t>
      </w:r>
      <w:r w:rsidR="000722DD">
        <w:rPr>
          <w:rFonts w:ascii="Times New Roman" w:hAnsi="Times New Roman" w:cs="Times New Roman"/>
          <w:b/>
          <w:sz w:val="26"/>
          <w:szCs w:val="26"/>
        </w:rPr>
        <w:t xml:space="preserve">     </w:t>
      </w:r>
      <w:r w:rsidR="00B3754B" w:rsidRPr="0045375E">
        <w:rPr>
          <w:rFonts w:ascii="Times New Roman" w:hAnsi="Times New Roman" w:cs="Times New Roman"/>
          <w:b/>
          <w:sz w:val="26"/>
          <w:szCs w:val="26"/>
        </w:rPr>
        <w:t xml:space="preserve">                      </w:t>
      </w:r>
      <w:r>
        <w:rPr>
          <w:rFonts w:ascii="Times New Roman" w:hAnsi="Times New Roman" w:cs="Times New Roman"/>
          <w:b/>
          <w:sz w:val="26"/>
          <w:szCs w:val="26"/>
        </w:rPr>
        <w:t>С.Г. Булыгин</w:t>
      </w:r>
    </w:p>
    <w:p w:rsidR="002B09A8" w:rsidRDefault="00621DB3" w:rsidP="00334EFD">
      <w:pPr>
        <w:spacing w:after="0"/>
        <w:jc w:val="center"/>
        <w:rPr>
          <w:rFonts w:ascii="Times New Roman" w:hAnsi="Times New Roman" w:cs="Times New Roman"/>
          <w:b/>
          <w:sz w:val="26"/>
          <w:szCs w:val="26"/>
        </w:rPr>
      </w:pPr>
      <w:r>
        <w:rPr>
          <w:rFonts w:ascii="Times New Roman" w:hAnsi="Times New Roman" w:cs="Times New Roman"/>
          <w:b/>
          <w:sz w:val="26"/>
          <w:szCs w:val="26"/>
        </w:rPr>
        <w:t xml:space="preserve"> </w:t>
      </w:r>
    </w:p>
    <w:p w:rsidR="00945557" w:rsidRDefault="00945557" w:rsidP="00834A30">
      <w:pPr>
        <w:spacing w:after="0"/>
        <w:jc w:val="center"/>
        <w:rPr>
          <w:rFonts w:ascii="Times New Roman" w:hAnsi="Times New Roman" w:cs="Times New Roman"/>
          <w:b/>
          <w:sz w:val="26"/>
          <w:szCs w:val="26"/>
        </w:rPr>
      </w:pPr>
    </w:p>
    <w:p w:rsidR="005B7106" w:rsidRDefault="005B7106" w:rsidP="00834A30">
      <w:pPr>
        <w:spacing w:after="0"/>
        <w:jc w:val="center"/>
        <w:rPr>
          <w:rFonts w:ascii="Times New Roman" w:hAnsi="Times New Roman" w:cs="Times New Roman"/>
          <w:b/>
          <w:sz w:val="26"/>
          <w:szCs w:val="26"/>
        </w:rPr>
      </w:pPr>
    </w:p>
    <w:p w:rsidR="005B7106" w:rsidRDefault="005B7106" w:rsidP="00834A30">
      <w:pPr>
        <w:spacing w:after="0"/>
        <w:jc w:val="center"/>
        <w:rPr>
          <w:rFonts w:ascii="Times New Roman" w:hAnsi="Times New Roman" w:cs="Times New Roman"/>
          <w:b/>
          <w:sz w:val="26"/>
          <w:szCs w:val="26"/>
        </w:rPr>
      </w:pPr>
    </w:p>
    <w:p w:rsidR="005B7106" w:rsidRDefault="005B7106" w:rsidP="00834A30">
      <w:pPr>
        <w:spacing w:after="0"/>
        <w:jc w:val="center"/>
        <w:rPr>
          <w:rFonts w:ascii="Times New Roman" w:hAnsi="Times New Roman" w:cs="Times New Roman"/>
          <w:b/>
          <w:sz w:val="26"/>
          <w:szCs w:val="26"/>
        </w:rPr>
      </w:pPr>
    </w:p>
    <w:p w:rsidR="005B7106" w:rsidRDefault="005B7106" w:rsidP="00834A30">
      <w:pPr>
        <w:spacing w:after="0"/>
        <w:jc w:val="center"/>
        <w:rPr>
          <w:rFonts w:ascii="Times New Roman" w:hAnsi="Times New Roman" w:cs="Times New Roman"/>
          <w:b/>
          <w:sz w:val="26"/>
          <w:szCs w:val="26"/>
        </w:rPr>
      </w:pPr>
    </w:p>
    <w:p w:rsidR="005B7106" w:rsidRDefault="005B7106" w:rsidP="00834A30">
      <w:pPr>
        <w:spacing w:after="0"/>
        <w:jc w:val="center"/>
        <w:rPr>
          <w:rFonts w:ascii="Times New Roman" w:hAnsi="Times New Roman" w:cs="Times New Roman"/>
          <w:b/>
          <w:sz w:val="26"/>
          <w:szCs w:val="26"/>
        </w:rPr>
      </w:pPr>
    </w:p>
    <w:p w:rsidR="005B7106" w:rsidRDefault="005B7106" w:rsidP="00834A30">
      <w:pPr>
        <w:spacing w:after="0"/>
        <w:jc w:val="center"/>
        <w:rPr>
          <w:rFonts w:ascii="Times New Roman" w:hAnsi="Times New Roman" w:cs="Times New Roman"/>
          <w:b/>
          <w:sz w:val="26"/>
          <w:szCs w:val="26"/>
        </w:rPr>
      </w:pPr>
    </w:p>
    <w:p w:rsidR="005B7106" w:rsidRDefault="005B7106" w:rsidP="00834A30">
      <w:pPr>
        <w:spacing w:after="0"/>
        <w:jc w:val="center"/>
        <w:rPr>
          <w:rFonts w:ascii="Times New Roman" w:hAnsi="Times New Roman" w:cs="Times New Roman"/>
          <w:b/>
          <w:sz w:val="26"/>
          <w:szCs w:val="26"/>
        </w:rPr>
      </w:pPr>
    </w:p>
    <w:p w:rsidR="005B7106" w:rsidRDefault="005B7106" w:rsidP="00834A30">
      <w:pPr>
        <w:spacing w:after="0"/>
        <w:jc w:val="center"/>
        <w:rPr>
          <w:rFonts w:ascii="Times New Roman" w:hAnsi="Times New Roman" w:cs="Times New Roman"/>
          <w:b/>
          <w:sz w:val="26"/>
          <w:szCs w:val="26"/>
        </w:rPr>
      </w:pPr>
    </w:p>
    <w:p w:rsidR="005B7106" w:rsidRDefault="005B7106" w:rsidP="00834A30">
      <w:pPr>
        <w:spacing w:after="0"/>
        <w:jc w:val="center"/>
        <w:rPr>
          <w:rFonts w:ascii="Times New Roman" w:hAnsi="Times New Roman" w:cs="Times New Roman"/>
          <w:b/>
          <w:sz w:val="26"/>
          <w:szCs w:val="26"/>
        </w:rPr>
      </w:pPr>
    </w:p>
    <w:p w:rsidR="005B7106" w:rsidRDefault="005B7106" w:rsidP="00834A30">
      <w:pPr>
        <w:spacing w:after="0"/>
        <w:jc w:val="center"/>
        <w:rPr>
          <w:rFonts w:ascii="Times New Roman" w:hAnsi="Times New Roman" w:cs="Times New Roman"/>
          <w:b/>
          <w:sz w:val="26"/>
          <w:szCs w:val="26"/>
        </w:rPr>
      </w:pPr>
    </w:p>
    <w:p w:rsidR="005B7106" w:rsidRDefault="005B7106" w:rsidP="00834A30">
      <w:pPr>
        <w:spacing w:after="0"/>
        <w:jc w:val="center"/>
        <w:rPr>
          <w:rFonts w:ascii="Times New Roman" w:hAnsi="Times New Roman" w:cs="Times New Roman"/>
          <w:b/>
          <w:sz w:val="26"/>
          <w:szCs w:val="26"/>
        </w:rPr>
      </w:pPr>
    </w:p>
    <w:p w:rsidR="005B7106" w:rsidRDefault="005B7106" w:rsidP="00834A30">
      <w:pPr>
        <w:spacing w:after="0"/>
        <w:jc w:val="center"/>
        <w:rPr>
          <w:rFonts w:ascii="Times New Roman" w:hAnsi="Times New Roman" w:cs="Times New Roman"/>
          <w:b/>
          <w:sz w:val="26"/>
          <w:szCs w:val="26"/>
        </w:rPr>
      </w:pPr>
    </w:p>
    <w:p w:rsidR="005B7106" w:rsidRDefault="005B7106" w:rsidP="00834A30">
      <w:pPr>
        <w:spacing w:after="0"/>
        <w:jc w:val="center"/>
        <w:rPr>
          <w:rFonts w:ascii="Times New Roman" w:hAnsi="Times New Roman" w:cs="Times New Roman"/>
          <w:b/>
          <w:sz w:val="26"/>
          <w:szCs w:val="26"/>
        </w:rPr>
      </w:pPr>
    </w:p>
    <w:p w:rsidR="005B7106" w:rsidRDefault="005B7106" w:rsidP="00834A30">
      <w:pPr>
        <w:spacing w:after="0"/>
        <w:jc w:val="center"/>
        <w:rPr>
          <w:rFonts w:ascii="Times New Roman" w:hAnsi="Times New Roman" w:cs="Times New Roman"/>
          <w:b/>
          <w:sz w:val="26"/>
          <w:szCs w:val="26"/>
        </w:rPr>
      </w:pPr>
    </w:p>
    <w:p w:rsidR="005B7106" w:rsidRDefault="005B7106" w:rsidP="00834A30">
      <w:pPr>
        <w:spacing w:after="0"/>
        <w:jc w:val="center"/>
        <w:rPr>
          <w:rFonts w:ascii="Times New Roman" w:hAnsi="Times New Roman" w:cs="Times New Roman"/>
          <w:b/>
          <w:sz w:val="26"/>
          <w:szCs w:val="26"/>
        </w:rPr>
      </w:pPr>
    </w:p>
    <w:p w:rsidR="005B7106" w:rsidRDefault="005B7106" w:rsidP="00834A30">
      <w:pPr>
        <w:spacing w:after="0"/>
        <w:jc w:val="center"/>
        <w:rPr>
          <w:rFonts w:ascii="Times New Roman" w:hAnsi="Times New Roman" w:cs="Times New Roman"/>
          <w:b/>
          <w:sz w:val="26"/>
          <w:szCs w:val="26"/>
        </w:rPr>
      </w:pPr>
    </w:p>
    <w:p w:rsidR="005B7106" w:rsidRDefault="005B7106" w:rsidP="00834A30">
      <w:pPr>
        <w:spacing w:after="0"/>
        <w:jc w:val="center"/>
        <w:rPr>
          <w:rFonts w:ascii="Times New Roman" w:hAnsi="Times New Roman" w:cs="Times New Roman"/>
          <w:b/>
          <w:sz w:val="26"/>
          <w:szCs w:val="26"/>
        </w:rPr>
      </w:pPr>
    </w:p>
    <w:p w:rsidR="005B7106" w:rsidRDefault="005B7106" w:rsidP="00834A30">
      <w:pPr>
        <w:spacing w:after="0"/>
        <w:jc w:val="center"/>
        <w:rPr>
          <w:rFonts w:ascii="Times New Roman" w:hAnsi="Times New Roman" w:cs="Times New Roman"/>
          <w:b/>
          <w:sz w:val="26"/>
          <w:szCs w:val="26"/>
        </w:rPr>
      </w:pPr>
    </w:p>
    <w:p w:rsidR="005B7106" w:rsidRDefault="005B7106" w:rsidP="00834A30">
      <w:pPr>
        <w:spacing w:after="0"/>
        <w:jc w:val="center"/>
        <w:rPr>
          <w:rFonts w:ascii="Times New Roman" w:hAnsi="Times New Roman" w:cs="Times New Roman"/>
          <w:b/>
          <w:sz w:val="26"/>
          <w:szCs w:val="26"/>
        </w:rPr>
      </w:pPr>
    </w:p>
    <w:p w:rsidR="005B7106" w:rsidRDefault="005B7106" w:rsidP="00834A30">
      <w:pPr>
        <w:spacing w:after="0"/>
        <w:jc w:val="center"/>
        <w:rPr>
          <w:rFonts w:ascii="Times New Roman" w:hAnsi="Times New Roman" w:cs="Times New Roman"/>
          <w:b/>
          <w:sz w:val="26"/>
          <w:szCs w:val="26"/>
        </w:rPr>
      </w:pPr>
    </w:p>
    <w:p w:rsidR="005B7106" w:rsidRDefault="005B7106" w:rsidP="00834A30">
      <w:pPr>
        <w:spacing w:after="0"/>
        <w:jc w:val="center"/>
        <w:rPr>
          <w:rFonts w:ascii="Times New Roman" w:hAnsi="Times New Roman" w:cs="Times New Roman"/>
          <w:b/>
          <w:sz w:val="26"/>
          <w:szCs w:val="26"/>
        </w:rPr>
      </w:pPr>
    </w:p>
    <w:p w:rsidR="005B7106" w:rsidRDefault="005B7106" w:rsidP="00834A30">
      <w:pPr>
        <w:spacing w:after="0"/>
        <w:jc w:val="center"/>
        <w:rPr>
          <w:rFonts w:ascii="Times New Roman" w:hAnsi="Times New Roman" w:cs="Times New Roman"/>
          <w:b/>
          <w:sz w:val="26"/>
          <w:szCs w:val="26"/>
        </w:rPr>
      </w:pPr>
    </w:p>
    <w:p w:rsidR="005B7106" w:rsidRDefault="005B7106" w:rsidP="00834A30">
      <w:pPr>
        <w:spacing w:after="0"/>
        <w:jc w:val="center"/>
        <w:rPr>
          <w:rFonts w:ascii="Times New Roman" w:hAnsi="Times New Roman" w:cs="Times New Roman"/>
          <w:b/>
          <w:sz w:val="26"/>
          <w:szCs w:val="26"/>
        </w:rPr>
      </w:pPr>
    </w:p>
    <w:p w:rsidR="005B7106" w:rsidRDefault="005B7106" w:rsidP="00834A30">
      <w:pPr>
        <w:spacing w:after="0"/>
        <w:jc w:val="center"/>
        <w:rPr>
          <w:rFonts w:ascii="Times New Roman" w:hAnsi="Times New Roman" w:cs="Times New Roman"/>
          <w:b/>
          <w:sz w:val="26"/>
          <w:szCs w:val="26"/>
        </w:rPr>
      </w:pPr>
    </w:p>
    <w:p w:rsidR="005B7106" w:rsidRDefault="005B7106" w:rsidP="00834A30">
      <w:pPr>
        <w:spacing w:after="0"/>
        <w:jc w:val="center"/>
        <w:rPr>
          <w:rFonts w:ascii="Times New Roman" w:hAnsi="Times New Roman" w:cs="Times New Roman"/>
          <w:b/>
          <w:sz w:val="26"/>
          <w:szCs w:val="26"/>
        </w:rPr>
      </w:pPr>
    </w:p>
    <w:p w:rsidR="005B7106" w:rsidRDefault="005B7106" w:rsidP="00834A30">
      <w:pPr>
        <w:spacing w:after="0"/>
        <w:jc w:val="center"/>
        <w:rPr>
          <w:rFonts w:ascii="Times New Roman" w:hAnsi="Times New Roman" w:cs="Times New Roman"/>
          <w:b/>
          <w:sz w:val="26"/>
          <w:szCs w:val="26"/>
        </w:rPr>
      </w:pPr>
    </w:p>
    <w:p w:rsidR="005B7106" w:rsidRDefault="005B7106" w:rsidP="00834A30">
      <w:pPr>
        <w:spacing w:after="0"/>
        <w:jc w:val="center"/>
        <w:rPr>
          <w:rFonts w:ascii="Times New Roman" w:hAnsi="Times New Roman" w:cs="Times New Roman"/>
          <w:b/>
          <w:sz w:val="26"/>
          <w:szCs w:val="26"/>
        </w:rPr>
      </w:pPr>
    </w:p>
    <w:p w:rsidR="005B7106" w:rsidRDefault="005B7106" w:rsidP="00834A30">
      <w:pPr>
        <w:spacing w:after="0"/>
        <w:jc w:val="center"/>
        <w:rPr>
          <w:rFonts w:ascii="Times New Roman" w:hAnsi="Times New Roman" w:cs="Times New Roman"/>
          <w:b/>
          <w:sz w:val="26"/>
          <w:szCs w:val="26"/>
        </w:rPr>
      </w:pPr>
    </w:p>
    <w:p w:rsidR="005B7106" w:rsidRDefault="005B7106" w:rsidP="00834A30">
      <w:pPr>
        <w:spacing w:after="0"/>
        <w:jc w:val="center"/>
        <w:rPr>
          <w:rFonts w:ascii="Times New Roman" w:hAnsi="Times New Roman" w:cs="Times New Roman"/>
          <w:b/>
          <w:sz w:val="26"/>
          <w:szCs w:val="26"/>
        </w:rPr>
      </w:pPr>
    </w:p>
    <w:p w:rsidR="005B7106" w:rsidRDefault="005B7106" w:rsidP="00834A30">
      <w:pPr>
        <w:spacing w:after="0"/>
        <w:jc w:val="center"/>
        <w:rPr>
          <w:rFonts w:ascii="Times New Roman" w:hAnsi="Times New Roman" w:cs="Times New Roman"/>
          <w:b/>
          <w:sz w:val="26"/>
          <w:szCs w:val="26"/>
        </w:rPr>
      </w:pPr>
    </w:p>
    <w:p w:rsidR="005B7106" w:rsidRDefault="005B7106" w:rsidP="00834A30">
      <w:pPr>
        <w:spacing w:after="0"/>
        <w:jc w:val="center"/>
        <w:rPr>
          <w:rFonts w:ascii="Times New Roman" w:hAnsi="Times New Roman" w:cs="Times New Roman"/>
          <w:b/>
          <w:sz w:val="26"/>
          <w:szCs w:val="26"/>
        </w:rPr>
      </w:pPr>
    </w:p>
    <w:p w:rsidR="005B7106" w:rsidRDefault="005B7106" w:rsidP="00834A30">
      <w:pPr>
        <w:spacing w:after="0"/>
        <w:jc w:val="center"/>
        <w:rPr>
          <w:rFonts w:ascii="Times New Roman" w:hAnsi="Times New Roman" w:cs="Times New Roman"/>
          <w:b/>
          <w:sz w:val="26"/>
          <w:szCs w:val="26"/>
        </w:rPr>
      </w:pPr>
    </w:p>
    <w:p w:rsidR="005B7106" w:rsidRDefault="005B7106" w:rsidP="00A8567E">
      <w:pPr>
        <w:spacing w:after="0"/>
        <w:rPr>
          <w:rFonts w:ascii="Times New Roman" w:hAnsi="Times New Roman" w:cs="Times New Roman"/>
          <w:b/>
          <w:sz w:val="26"/>
          <w:szCs w:val="26"/>
        </w:rPr>
      </w:pPr>
    </w:p>
    <w:p w:rsidR="00A8567E" w:rsidRDefault="00A8567E" w:rsidP="00A8567E">
      <w:pPr>
        <w:spacing w:after="0"/>
        <w:rPr>
          <w:rFonts w:ascii="Times New Roman" w:hAnsi="Times New Roman" w:cs="Times New Roman"/>
          <w:b/>
          <w:sz w:val="26"/>
          <w:szCs w:val="26"/>
        </w:rPr>
      </w:pPr>
    </w:p>
    <w:p w:rsidR="00A8567E" w:rsidRDefault="00A8567E" w:rsidP="00A8567E">
      <w:pPr>
        <w:spacing w:after="0"/>
        <w:rPr>
          <w:rFonts w:ascii="Times New Roman" w:hAnsi="Times New Roman" w:cs="Times New Roman"/>
          <w:b/>
          <w:sz w:val="26"/>
          <w:szCs w:val="26"/>
        </w:rPr>
      </w:pPr>
    </w:p>
    <w:p w:rsidR="00A8567E" w:rsidRDefault="00A8567E" w:rsidP="00A8567E">
      <w:pPr>
        <w:spacing w:after="0"/>
        <w:rPr>
          <w:rFonts w:ascii="Times New Roman" w:hAnsi="Times New Roman" w:cs="Times New Roman"/>
          <w:b/>
          <w:sz w:val="26"/>
          <w:szCs w:val="26"/>
        </w:rPr>
      </w:pPr>
    </w:p>
    <w:p w:rsidR="005B7106" w:rsidRDefault="005B7106" w:rsidP="00C4693D">
      <w:pPr>
        <w:spacing w:after="0"/>
        <w:rPr>
          <w:rFonts w:ascii="Times New Roman" w:hAnsi="Times New Roman" w:cs="Times New Roman"/>
          <w:b/>
          <w:sz w:val="26"/>
          <w:szCs w:val="26"/>
        </w:rPr>
      </w:pPr>
    </w:p>
    <w:p w:rsidR="00945557" w:rsidRPr="00945557" w:rsidRDefault="00945557" w:rsidP="00945557">
      <w:pPr>
        <w:spacing w:after="0"/>
        <w:jc w:val="right"/>
        <w:rPr>
          <w:rFonts w:ascii="Times New Roman" w:hAnsi="Times New Roman" w:cs="Times New Roman"/>
          <w:sz w:val="26"/>
          <w:szCs w:val="26"/>
        </w:rPr>
      </w:pPr>
      <w:r w:rsidRPr="00945557">
        <w:rPr>
          <w:rFonts w:ascii="Times New Roman" w:hAnsi="Times New Roman" w:cs="Times New Roman"/>
          <w:sz w:val="26"/>
          <w:szCs w:val="26"/>
        </w:rPr>
        <w:t>Приложение № 1</w:t>
      </w:r>
    </w:p>
    <w:p w:rsidR="00945557" w:rsidRPr="00945557" w:rsidRDefault="00945557" w:rsidP="00945557">
      <w:pPr>
        <w:spacing w:after="0"/>
        <w:jc w:val="right"/>
        <w:rPr>
          <w:rFonts w:ascii="Times New Roman" w:hAnsi="Times New Roman" w:cs="Times New Roman"/>
          <w:sz w:val="26"/>
          <w:szCs w:val="26"/>
        </w:rPr>
      </w:pPr>
      <w:r w:rsidRPr="00945557">
        <w:rPr>
          <w:rFonts w:ascii="Times New Roman" w:hAnsi="Times New Roman" w:cs="Times New Roman"/>
          <w:sz w:val="26"/>
          <w:szCs w:val="26"/>
        </w:rPr>
        <w:t xml:space="preserve">к постановлению администрации </w:t>
      </w:r>
    </w:p>
    <w:p w:rsidR="00945557" w:rsidRPr="00945557" w:rsidRDefault="00945557" w:rsidP="00945557">
      <w:pPr>
        <w:spacing w:after="0"/>
        <w:jc w:val="right"/>
        <w:rPr>
          <w:rFonts w:ascii="Times New Roman" w:hAnsi="Times New Roman" w:cs="Times New Roman"/>
          <w:sz w:val="26"/>
          <w:szCs w:val="26"/>
        </w:rPr>
      </w:pPr>
      <w:r w:rsidRPr="00945557">
        <w:rPr>
          <w:rFonts w:ascii="Times New Roman" w:hAnsi="Times New Roman" w:cs="Times New Roman"/>
          <w:sz w:val="26"/>
          <w:szCs w:val="26"/>
        </w:rPr>
        <w:t>МР «</w:t>
      </w:r>
      <w:proofErr w:type="spellStart"/>
      <w:r w:rsidRPr="00945557">
        <w:rPr>
          <w:rFonts w:ascii="Times New Roman" w:hAnsi="Times New Roman" w:cs="Times New Roman"/>
          <w:sz w:val="26"/>
          <w:szCs w:val="26"/>
        </w:rPr>
        <w:t>Думиничский</w:t>
      </w:r>
      <w:proofErr w:type="spellEnd"/>
      <w:r w:rsidRPr="00945557">
        <w:rPr>
          <w:rFonts w:ascii="Times New Roman" w:hAnsi="Times New Roman" w:cs="Times New Roman"/>
          <w:sz w:val="26"/>
          <w:szCs w:val="26"/>
        </w:rPr>
        <w:t xml:space="preserve"> район»</w:t>
      </w:r>
    </w:p>
    <w:p w:rsidR="00945557" w:rsidRPr="00945557" w:rsidRDefault="00945557" w:rsidP="00945557">
      <w:pPr>
        <w:spacing w:after="0"/>
        <w:jc w:val="right"/>
        <w:rPr>
          <w:rFonts w:ascii="Times New Roman" w:hAnsi="Times New Roman" w:cs="Times New Roman"/>
          <w:sz w:val="26"/>
          <w:szCs w:val="26"/>
        </w:rPr>
      </w:pPr>
      <w:r>
        <w:rPr>
          <w:rFonts w:ascii="Times New Roman" w:hAnsi="Times New Roman" w:cs="Times New Roman"/>
          <w:sz w:val="26"/>
          <w:szCs w:val="26"/>
        </w:rPr>
        <w:t>о</w:t>
      </w:r>
      <w:r w:rsidR="002B09A8">
        <w:rPr>
          <w:rFonts w:ascii="Times New Roman" w:hAnsi="Times New Roman" w:cs="Times New Roman"/>
          <w:sz w:val="26"/>
          <w:szCs w:val="26"/>
        </w:rPr>
        <w:t>т «</w:t>
      </w:r>
      <w:r w:rsidR="005D02FF">
        <w:rPr>
          <w:rFonts w:ascii="Times New Roman" w:hAnsi="Times New Roman" w:cs="Times New Roman"/>
          <w:sz w:val="26"/>
          <w:szCs w:val="26"/>
        </w:rPr>
        <w:t>14</w:t>
      </w:r>
      <w:r w:rsidR="002B09A8">
        <w:rPr>
          <w:rFonts w:ascii="Times New Roman" w:hAnsi="Times New Roman" w:cs="Times New Roman"/>
          <w:sz w:val="26"/>
          <w:szCs w:val="26"/>
        </w:rPr>
        <w:t>» ____</w:t>
      </w:r>
      <w:r w:rsidR="005D02FF">
        <w:rPr>
          <w:rFonts w:ascii="Times New Roman" w:hAnsi="Times New Roman" w:cs="Times New Roman"/>
          <w:sz w:val="26"/>
          <w:szCs w:val="26"/>
        </w:rPr>
        <w:t>01</w:t>
      </w:r>
      <w:r w:rsidR="002B09A8">
        <w:rPr>
          <w:rFonts w:ascii="Times New Roman" w:hAnsi="Times New Roman" w:cs="Times New Roman"/>
          <w:sz w:val="26"/>
          <w:szCs w:val="26"/>
        </w:rPr>
        <w:t>_____2025</w:t>
      </w:r>
      <w:r w:rsidRPr="00945557">
        <w:rPr>
          <w:rFonts w:ascii="Times New Roman" w:hAnsi="Times New Roman" w:cs="Times New Roman"/>
          <w:sz w:val="26"/>
          <w:szCs w:val="26"/>
        </w:rPr>
        <w:t>г. № ___</w:t>
      </w:r>
      <w:r w:rsidR="005D02FF">
        <w:rPr>
          <w:rFonts w:ascii="Times New Roman" w:hAnsi="Times New Roman" w:cs="Times New Roman"/>
          <w:sz w:val="26"/>
          <w:szCs w:val="26"/>
        </w:rPr>
        <w:t>6</w:t>
      </w:r>
      <w:r w:rsidRPr="00945557">
        <w:rPr>
          <w:rFonts w:ascii="Times New Roman" w:hAnsi="Times New Roman" w:cs="Times New Roman"/>
          <w:sz w:val="26"/>
          <w:szCs w:val="26"/>
        </w:rPr>
        <w:t>___</w:t>
      </w:r>
    </w:p>
    <w:p w:rsidR="00945557" w:rsidRPr="00945557" w:rsidRDefault="00945557" w:rsidP="00834A30">
      <w:pPr>
        <w:spacing w:after="0"/>
        <w:jc w:val="center"/>
        <w:rPr>
          <w:rFonts w:ascii="Times New Roman" w:hAnsi="Times New Roman" w:cs="Times New Roman"/>
          <w:sz w:val="26"/>
          <w:szCs w:val="26"/>
        </w:rPr>
      </w:pPr>
    </w:p>
    <w:p w:rsidR="00945557" w:rsidRDefault="00945557" w:rsidP="00A21B30">
      <w:pPr>
        <w:spacing w:after="0"/>
        <w:rPr>
          <w:rFonts w:ascii="Times New Roman" w:hAnsi="Times New Roman" w:cs="Times New Roman"/>
          <w:b/>
          <w:sz w:val="26"/>
          <w:szCs w:val="26"/>
        </w:rPr>
      </w:pPr>
    </w:p>
    <w:p w:rsidR="00945557" w:rsidRDefault="00945557" w:rsidP="00A21B30">
      <w:pPr>
        <w:spacing w:after="0"/>
        <w:jc w:val="center"/>
        <w:rPr>
          <w:rFonts w:ascii="Times New Roman" w:hAnsi="Times New Roman" w:cs="Times New Roman"/>
          <w:b/>
          <w:sz w:val="26"/>
          <w:szCs w:val="26"/>
        </w:rPr>
      </w:pPr>
      <w:r>
        <w:rPr>
          <w:rFonts w:ascii="Times New Roman" w:hAnsi="Times New Roman" w:cs="Times New Roman"/>
          <w:b/>
          <w:sz w:val="26"/>
          <w:szCs w:val="26"/>
        </w:rPr>
        <w:t>ПОЛОЖЕНИЕ</w:t>
      </w:r>
      <w:r w:rsidR="00A21B30">
        <w:rPr>
          <w:rFonts w:ascii="Times New Roman" w:hAnsi="Times New Roman" w:cs="Times New Roman"/>
          <w:b/>
          <w:sz w:val="26"/>
          <w:szCs w:val="26"/>
        </w:rPr>
        <w:t xml:space="preserve"> </w:t>
      </w:r>
    </w:p>
    <w:p w:rsidR="005900E8" w:rsidRDefault="00A21B30" w:rsidP="00A21B30">
      <w:pPr>
        <w:spacing w:after="0"/>
        <w:jc w:val="both"/>
        <w:rPr>
          <w:rFonts w:ascii="Times New Roman" w:hAnsi="Times New Roman" w:cs="Times New Roman"/>
          <w:b/>
          <w:sz w:val="26"/>
          <w:szCs w:val="26"/>
        </w:rPr>
      </w:pPr>
      <w:r>
        <w:rPr>
          <w:rFonts w:ascii="Times New Roman" w:hAnsi="Times New Roman" w:cs="Times New Roman"/>
          <w:b/>
          <w:sz w:val="26"/>
          <w:szCs w:val="26"/>
        </w:rPr>
        <w:t xml:space="preserve">о работе комиссии </w:t>
      </w:r>
      <w:r w:rsidRPr="00A21B30">
        <w:rPr>
          <w:rFonts w:ascii="Times New Roman" w:hAnsi="Times New Roman" w:cs="Times New Roman"/>
          <w:b/>
          <w:sz w:val="26"/>
          <w:szCs w:val="26"/>
        </w:rPr>
        <w:t xml:space="preserve">по принятию решения </w:t>
      </w:r>
      <w:r w:rsidR="005B7106" w:rsidRPr="005B7106">
        <w:rPr>
          <w:rFonts w:ascii="Times New Roman" w:hAnsi="Times New Roman" w:cs="Times New Roman"/>
          <w:b/>
          <w:sz w:val="26"/>
          <w:szCs w:val="26"/>
        </w:rPr>
        <w:t xml:space="preserve">о предоставлении дополнительной меры социальной поддержки в виде бесплатного двухразового горячего питания обучающимся, осваивающим образовательные программы начального общего, основного общего или среднего общего образования в образовательных организациях </w:t>
      </w:r>
      <w:proofErr w:type="spellStart"/>
      <w:r w:rsidR="005B7106" w:rsidRPr="005B7106">
        <w:rPr>
          <w:rFonts w:ascii="Times New Roman" w:hAnsi="Times New Roman" w:cs="Times New Roman"/>
          <w:b/>
          <w:sz w:val="26"/>
          <w:szCs w:val="26"/>
        </w:rPr>
        <w:t>Думиничского</w:t>
      </w:r>
      <w:proofErr w:type="spellEnd"/>
      <w:r w:rsidR="005B7106" w:rsidRPr="005B7106">
        <w:rPr>
          <w:rFonts w:ascii="Times New Roman" w:hAnsi="Times New Roman" w:cs="Times New Roman"/>
          <w:b/>
          <w:sz w:val="26"/>
          <w:szCs w:val="26"/>
        </w:rPr>
        <w:t xml:space="preserve"> района, предусмотренной статьей 2 Закона Калужской области от 24.10.2022 № 278-03 «О дополнительной мере социальной поддержки детей военнослужащих и сотрудников некоторых федеральных государственных органов, принимающих участие в специальной военной операции, граждан, добровольно выполняющих задачи в ходе проведения специальной военной операции, граждан Российской Федерации, призванных на военную службу по мобилизации в Вооруженные </w:t>
      </w:r>
      <w:r w:rsidR="00843C11">
        <w:rPr>
          <w:rFonts w:ascii="Times New Roman" w:hAnsi="Times New Roman" w:cs="Times New Roman"/>
          <w:b/>
          <w:sz w:val="26"/>
          <w:szCs w:val="26"/>
        </w:rPr>
        <w:t>Силы Российской Федерации»</w:t>
      </w:r>
    </w:p>
    <w:p w:rsidR="005B7106" w:rsidRDefault="005B7106" w:rsidP="00A21B30">
      <w:pPr>
        <w:spacing w:after="0"/>
        <w:jc w:val="both"/>
        <w:rPr>
          <w:rFonts w:ascii="Times New Roman" w:hAnsi="Times New Roman" w:cs="Times New Roman"/>
          <w:b/>
          <w:sz w:val="26"/>
          <w:szCs w:val="26"/>
        </w:rPr>
      </w:pPr>
    </w:p>
    <w:p w:rsidR="005900E8" w:rsidRPr="00843C11" w:rsidRDefault="005900E8" w:rsidP="00843C11">
      <w:pPr>
        <w:pStyle w:val="a3"/>
        <w:numPr>
          <w:ilvl w:val="0"/>
          <w:numId w:val="10"/>
        </w:numPr>
        <w:spacing w:after="0"/>
        <w:ind w:left="0" w:firstLine="567"/>
        <w:jc w:val="both"/>
        <w:rPr>
          <w:rFonts w:ascii="Times New Roman" w:hAnsi="Times New Roman" w:cs="Times New Roman"/>
          <w:sz w:val="26"/>
          <w:szCs w:val="26"/>
        </w:rPr>
      </w:pPr>
      <w:r w:rsidRPr="00843C11">
        <w:rPr>
          <w:rFonts w:ascii="Times New Roman" w:hAnsi="Times New Roman" w:cs="Times New Roman"/>
          <w:color w:val="000000"/>
          <w:sz w:val="26"/>
          <w:szCs w:val="26"/>
          <w:lang w:eastAsia="ru-RU" w:bidi="ru-RU"/>
        </w:rPr>
        <w:t xml:space="preserve">Настоящее Положение определяет порядок работы комиссии </w:t>
      </w:r>
      <w:r w:rsidR="00C56D04" w:rsidRPr="00843C11">
        <w:rPr>
          <w:rFonts w:ascii="Times New Roman" w:hAnsi="Times New Roman" w:cs="Times New Roman"/>
          <w:color w:val="000000"/>
          <w:sz w:val="26"/>
          <w:szCs w:val="26"/>
          <w:lang w:eastAsia="ru-RU" w:bidi="ru-RU"/>
        </w:rPr>
        <w:t xml:space="preserve">по принятию решения о </w:t>
      </w:r>
      <w:r w:rsidRPr="00843C11">
        <w:rPr>
          <w:rFonts w:ascii="Times New Roman" w:hAnsi="Times New Roman" w:cs="Times New Roman"/>
          <w:sz w:val="26"/>
          <w:szCs w:val="26"/>
        </w:rPr>
        <w:t>предоставлении дополнительной меры социальной поддержки в виде бесплатного двухразового горячего питания обучающимся, осваивающим образовательные программы начального общего, основного общего или среднего общего образования в образовательных</w:t>
      </w:r>
      <w:r w:rsidR="00B12F11">
        <w:rPr>
          <w:rFonts w:ascii="Times New Roman" w:hAnsi="Times New Roman" w:cs="Times New Roman"/>
          <w:sz w:val="26"/>
          <w:szCs w:val="26"/>
        </w:rPr>
        <w:t xml:space="preserve"> организациях</w:t>
      </w:r>
      <w:r w:rsidRPr="00843C11">
        <w:rPr>
          <w:rFonts w:ascii="Times New Roman" w:hAnsi="Times New Roman" w:cs="Times New Roman"/>
          <w:sz w:val="26"/>
          <w:szCs w:val="26"/>
        </w:rPr>
        <w:t xml:space="preserve"> </w:t>
      </w:r>
      <w:proofErr w:type="spellStart"/>
      <w:r w:rsidRPr="00843C11">
        <w:rPr>
          <w:rFonts w:ascii="Times New Roman" w:hAnsi="Times New Roman" w:cs="Times New Roman"/>
          <w:sz w:val="26"/>
          <w:szCs w:val="26"/>
        </w:rPr>
        <w:t>Думиничского</w:t>
      </w:r>
      <w:proofErr w:type="spellEnd"/>
      <w:r w:rsidRPr="00843C11">
        <w:rPr>
          <w:rFonts w:ascii="Times New Roman" w:hAnsi="Times New Roman" w:cs="Times New Roman"/>
          <w:sz w:val="26"/>
          <w:szCs w:val="26"/>
        </w:rPr>
        <w:t xml:space="preserve"> района, </w:t>
      </w:r>
      <w:r w:rsidR="00843C11" w:rsidRPr="00843C11">
        <w:rPr>
          <w:rFonts w:ascii="Times New Roman" w:hAnsi="Times New Roman" w:cs="Times New Roman"/>
          <w:sz w:val="26"/>
          <w:szCs w:val="26"/>
        </w:rPr>
        <w:t>предусмотренной статьей 2 Закона Калужской области от 24.10.2022 № 278-03 «О дополнительной мере социальной поддержки детей военнослужащих и сотрудников некоторых федеральных государственных органов, принимающих участие в специальной военной операции, граждан, добровольно выполняющих задачи в ходе проведения специальной военной операции, граждан Российской Федерации, призванных на военную службу по мобилизации в Вооруженные Силы Российской Федерации»</w:t>
      </w:r>
      <w:r w:rsidR="00843C11" w:rsidRPr="00843C11">
        <w:rPr>
          <w:rFonts w:ascii="Times New Roman" w:hAnsi="Times New Roman" w:cs="Times New Roman"/>
          <w:color w:val="000000"/>
          <w:sz w:val="26"/>
          <w:szCs w:val="26"/>
          <w:lang w:eastAsia="ru-RU" w:bidi="ru-RU"/>
        </w:rPr>
        <w:t xml:space="preserve"> </w:t>
      </w:r>
      <w:r w:rsidRPr="00843C11">
        <w:rPr>
          <w:rFonts w:ascii="Times New Roman" w:hAnsi="Times New Roman" w:cs="Times New Roman"/>
          <w:color w:val="000000"/>
          <w:sz w:val="26"/>
          <w:szCs w:val="26"/>
          <w:lang w:eastAsia="ru-RU" w:bidi="ru-RU"/>
        </w:rPr>
        <w:t>(далее соответственно - комиссия, решение, обучающиеся, бесплатное двухразовое горячее питание).</w:t>
      </w:r>
    </w:p>
    <w:p w:rsidR="005900E8" w:rsidRPr="005900E8" w:rsidRDefault="005900E8" w:rsidP="005900E8">
      <w:pPr>
        <w:pStyle w:val="1"/>
        <w:numPr>
          <w:ilvl w:val="0"/>
          <w:numId w:val="10"/>
        </w:numPr>
        <w:tabs>
          <w:tab w:val="left" w:pos="835"/>
        </w:tabs>
        <w:spacing w:line="262" w:lineRule="auto"/>
        <w:ind w:firstLine="560"/>
        <w:jc w:val="both"/>
      </w:pPr>
      <w:r w:rsidRPr="005900E8">
        <w:rPr>
          <w:color w:val="000000"/>
          <w:lang w:eastAsia="ru-RU" w:bidi="ru-RU"/>
        </w:rPr>
        <w:t>Комиссия в своей деятельности руководствуется нормативными правовыми актами Российской Федерации и Калужской области, а также настоящим Положением.</w:t>
      </w:r>
    </w:p>
    <w:p w:rsidR="005900E8" w:rsidRPr="005900E8" w:rsidRDefault="005900E8" w:rsidP="005900E8">
      <w:pPr>
        <w:pStyle w:val="1"/>
        <w:numPr>
          <w:ilvl w:val="0"/>
          <w:numId w:val="10"/>
        </w:numPr>
        <w:tabs>
          <w:tab w:val="left" w:pos="867"/>
        </w:tabs>
        <w:spacing w:line="262" w:lineRule="auto"/>
        <w:ind w:firstLine="560"/>
        <w:jc w:val="both"/>
      </w:pPr>
      <w:r w:rsidRPr="005900E8">
        <w:rPr>
          <w:color w:val="000000"/>
          <w:lang w:eastAsia="ru-RU" w:bidi="ru-RU"/>
        </w:rPr>
        <w:t xml:space="preserve">В состав комиссии (в количестве не менее пяти человек, включая председателя комиссии) входят </w:t>
      </w:r>
      <w:r w:rsidR="00C56D04">
        <w:rPr>
          <w:color w:val="000000"/>
          <w:lang w:eastAsia="ru-RU" w:bidi="ru-RU"/>
        </w:rPr>
        <w:t>специалисты отдела образования администрации муниципального района «</w:t>
      </w:r>
      <w:proofErr w:type="spellStart"/>
      <w:r w:rsidR="00C56D04">
        <w:rPr>
          <w:color w:val="000000"/>
          <w:lang w:eastAsia="ru-RU" w:bidi="ru-RU"/>
        </w:rPr>
        <w:t>Думиничский</w:t>
      </w:r>
      <w:proofErr w:type="spellEnd"/>
      <w:r w:rsidR="00C56D04">
        <w:rPr>
          <w:color w:val="000000"/>
          <w:lang w:eastAsia="ru-RU" w:bidi="ru-RU"/>
        </w:rPr>
        <w:t xml:space="preserve"> район».</w:t>
      </w:r>
    </w:p>
    <w:p w:rsidR="005900E8" w:rsidRPr="005900E8" w:rsidRDefault="005900E8" w:rsidP="005900E8">
      <w:pPr>
        <w:pStyle w:val="1"/>
        <w:numPr>
          <w:ilvl w:val="0"/>
          <w:numId w:val="10"/>
        </w:numPr>
        <w:tabs>
          <w:tab w:val="left" w:pos="842"/>
        </w:tabs>
        <w:spacing w:line="262" w:lineRule="auto"/>
        <w:ind w:firstLine="560"/>
        <w:jc w:val="both"/>
      </w:pPr>
      <w:r w:rsidRPr="005900E8">
        <w:rPr>
          <w:color w:val="000000"/>
          <w:lang w:eastAsia="ru-RU" w:bidi="ru-RU"/>
        </w:rPr>
        <w:t>Комиссия состоит из председателя, заместителя председателя, секретаря и членов комиссии. В отсутствие председателя комиссии его обязанности исполняет заместитель председателя комиссии. Председатель комиссии, заместитель председателя, секретарь и другие члены комиссии осуществляют свою деятельность на безвозмездной основе.</w:t>
      </w:r>
    </w:p>
    <w:p w:rsidR="005900E8" w:rsidRPr="005900E8" w:rsidRDefault="005900E8" w:rsidP="005900E8">
      <w:pPr>
        <w:pStyle w:val="1"/>
        <w:numPr>
          <w:ilvl w:val="0"/>
          <w:numId w:val="10"/>
        </w:numPr>
        <w:tabs>
          <w:tab w:val="left" w:pos="835"/>
        </w:tabs>
        <w:spacing w:line="262" w:lineRule="auto"/>
        <w:ind w:firstLine="560"/>
        <w:jc w:val="both"/>
      </w:pPr>
      <w:r w:rsidRPr="005900E8">
        <w:rPr>
          <w:color w:val="000000"/>
          <w:lang w:eastAsia="ru-RU" w:bidi="ru-RU"/>
        </w:rPr>
        <w:t xml:space="preserve">Состав комиссии формируется таким образом, чтобы была исключена </w:t>
      </w:r>
      <w:r w:rsidRPr="005900E8">
        <w:rPr>
          <w:color w:val="000000"/>
          <w:lang w:eastAsia="ru-RU" w:bidi="ru-RU"/>
        </w:rPr>
        <w:lastRenderedPageBreak/>
        <w:t>возможность возникновения конфликта интересов, которые могли бы повлиять на принимаемые комиссией решения.</w:t>
      </w:r>
    </w:p>
    <w:p w:rsidR="005900E8" w:rsidRPr="005900E8" w:rsidRDefault="005900E8" w:rsidP="005900E8">
      <w:pPr>
        <w:pStyle w:val="1"/>
        <w:numPr>
          <w:ilvl w:val="0"/>
          <w:numId w:val="10"/>
        </w:numPr>
        <w:tabs>
          <w:tab w:val="left" w:pos="1354"/>
        </w:tabs>
        <w:spacing w:line="262" w:lineRule="auto"/>
        <w:ind w:firstLine="560"/>
        <w:jc w:val="both"/>
      </w:pPr>
      <w:r w:rsidRPr="005900E8">
        <w:rPr>
          <w:color w:val="000000"/>
          <w:lang w:eastAsia="ru-RU" w:bidi="ru-RU"/>
        </w:rPr>
        <w:t>Председатель комиссии:</w:t>
      </w:r>
    </w:p>
    <w:p w:rsidR="005900E8" w:rsidRPr="005900E8" w:rsidRDefault="005900E8" w:rsidP="005900E8">
      <w:pPr>
        <w:pStyle w:val="1"/>
        <w:numPr>
          <w:ilvl w:val="0"/>
          <w:numId w:val="11"/>
        </w:numPr>
        <w:tabs>
          <w:tab w:val="left" w:pos="772"/>
        </w:tabs>
        <w:spacing w:line="262" w:lineRule="auto"/>
        <w:ind w:firstLine="540"/>
        <w:jc w:val="both"/>
      </w:pPr>
      <w:r w:rsidRPr="005900E8">
        <w:rPr>
          <w:color w:val="000000"/>
          <w:lang w:eastAsia="ru-RU" w:bidi="ru-RU"/>
        </w:rPr>
        <w:t>осуществляет общее руководство деятельностью комиссии;</w:t>
      </w:r>
    </w:p>
    <w:p w:rsidR="005900E8" w:rsidRPr="005900E8" w:rsidRDefault="005900E8" w:rsidP="005900E8">
      <w:pPr>
        <w:pStyle w:val="1"/>
        <w:numPr>
          <w:ilvl w:val="0"/>
          <w:numId w:val="11"/>
        </w:numPr>
        <w:tabs>
          <w:tab w:val="left" w:pos="772"/>
        </w:tabs>
        <w:spacing w:line="262" w:lineRule="auto"/>
        <w:ind w:firstLine="540"/>
        <w:jc w:val="both"/>
      </w:pPr>
      <w:r w:rsidRPr="005900E8">
        <w:rPr>
          <w:color w:val="000000"/>
          <w:lang w:eastAsia="ru-RU" w:bidi="ru-RU"/>
        </w:rPr>
        <w:t>определяет место и время проведения заседаний комиссии;</w:t>
      </w:r>
    </w:p>
    <w:p w:rsidR="005900E8" w:rsidRPr="005900E8" w:rsidRDefault="005900E8" w:rsidP="005900E8">
      <w:pPr>
        <w:pStyle w:val="1"/>
        <w:numPr>
          <w:ilvl w:val="0"/>
          <w:numId w:val="11"/>
        </w:numPr>
        <w:tabs>
          <w:tab w:val="left" w:pos="772"/>
        </w:tabs>
        <w:spacing w:line="262" w:lineRule="auto"/>
        <w:ind w:firstLine="540"/>
        <w:jc w:val="both"/>
      </w:pPr>
      <w:r w:rsidRPr="005900E8">
        <w:rPr>
          <w:color w:val="000000"/>
          <w:lang w:eastAsia="ru-RU" w:bidi="ru-RU"/>
        </w:rPr>
        <w:t>председательствует на заседаниях комиссии;</w:t>
      </w:r>
    </w:p>
    <w:p w:rsidR="005900E8" w:rsidRPr="005900E8" w:rsidRDefault="005900E8" w:rsidP="005900E8">
      <w:pPr>
        <w:pStyle w:val="1"/>
        <w:numPr>
          <w:ilvl w:val="0"/>
          <w:numId w:val="11"/>
        </w:numPr>
        <w:tabs>
          <w:tab w:val="left" w:pos="772"/>
        </w:tabs>
        <w:spacing w:line="262" w:lineRule="auto"/>
        <w:ind w:firstLine="540"/>
        <w:jc w:val="both"/>
      </w:pPr>
      <w:r w:rsidRPr="005900E8">
        <w:rPr>
          <w:color w:val="000000"/>
          <w:lang w:eastAsia="ru-RU" w:bidi="ru-RU"/>
        </w:rPr>
        <w:t>подписывает протоколы заседаний и решения комиссии.</w:t>
      </w:r>
    </w:p>
    <w:p w:rsidR="005900E8" w:rsidRPr="005900E8" w:rsidRDefault="005900E8" w:rsidP="005900E8">
      <w:pPr>
        <w:pStyle w:val="1"/>
        <w:numPr>
          <w:ilvl w:val="0"/>
          <w:numId w:val="10"/>
        </w:numPr>
        <w:tabs>
          <w:tab w:val="left" w:pos="1354"/>
        </w:tabs>
        <w:spacing w:line="262" w:lineRule="auto"/>
        <w:ind w:firstLine="540"/>
        <w:jc w:val="both"/>
      </w:pPr>
      <w:r w:rsidRPr="005900E8">
        <w:rPr>
          <w:color w:val="000000"/>
          <w:lang w:eastAsia="ru-RU" w:bidi="ru-RU"/>
        </w:rPr>
        <w:t>Секретарь комиссии:</w:t>
      </w:r>
    </w:p>
    <w:p w:rsidR="005900E8" w:rsidRPr="005900E8" w:rsidRDefault="005900E8" w:rsidP="005900E8">
      <w:pPr>
        <w:pStyle w:val="1"/>
        <w:numPr>
          <w:ilvl w:val="0"/>
          <w:numId w:val="12"/>
        </w:numPr>
        <w:tabs>
          <w:tab w:val="left" w:pos="772"/>
        </w:tabs>
        <w:spacing w:line="262" w:lineRule="auto"/>
        <w:ind w:firstLine="560"/>
        <w:jc w:val="both"/>
      </w:pPr>
      <w:r w:rsidRPr="005900E8">
        <w:rPr>
          <w:color w:val="000000"/>
          <w:lang w:eastAsia="ru-RU" w:bidi="ru-RU"/>
        </w:rPr>
        <w:t>не позднее чем за три дня до заседания комиссии информирует лиц, входящих в состав комиссии, о времени и месте предстоящего заседания;</w:t>
      </w:r>
    </w:p>
    <w:p w:rsidR="005900E8" w:rsidRPr="005900E8" w:rsidRDefault="00C56D04" w:rsidP="00C56D04">
      <w:pPr>
        <w:pStyle w:val="1"/>
        <w:tabs>
          <w:tab w:val="left" w:pos="1354"/>
        </w:tabs>
        <w:spacing w:line="262" w:lineRule="auto"/>
        <w:ind w:left="560" w:firstLine="0"/>
        <w:jc w:val="both"/>
      </w:pPr>
      <w:r>
        <w:rPr>
          <w:color w:val="000000"/>
          <w:lang w:eastAsia="ru-RU" w:bidi="ru-RU"/>
        </w:rPr>
        <w:t xml:space="preserve">-  </w:t>
      </w:r>
      <w:r w:rsidR="005900E8" w:rsidRPr="005900E8">
        <w:rPr>
          <w:color w:val="000000"/>
          <w:lang w:eastAsia="ru-RU" w:bidi="ru-RU"/>
        </w:rPr>
        <w:t>готовит необходимые материалы к заседанию комиссии;</w:t>
      </w:r>
    </w:p>
    <w:p w:rsidR="005900E8" w:rsidRPr="005900E8" w:rsidRDefault="005900E8" w:rsidP="005900E8">
      <w:pPr>
        <w:pStyle w:val="1"/>
        <w:numPr>
          <w:ilvl w:val="0"/>
          <w:numId w:val="12"/>
        </w:numPr>
        <w:tabs>
          <w:tab w:val="left" w:pos="772"/>
        </w:tabs>
        <w:spacing w:line="262" w:lineRule="auto"/>
        <w:ind w:firstLine="560"/>
        <w:jc w:val="both"/>
      </w:pPr>
      <w:r w:rsidRPr="005900E8">
        <w:rPr>
          <w:color w:val="000000"/>
          <w:lang w:eastAsia="ru-RU" w:bidi="ru-RU"/>
        </w:rPr>
        <w:t>непосредственно до начала заседания сообщает членам комиссии о невозможности присутствия на заседании комиссии отдельных ее членов;</w:t>
      </w:r>
    </w:p>
    <w:p w:rsidR="005900E8" w:rsidRPr="005900E8" w:rsidRDefault="00C56D04" w:rsidP="00C56D04">
      <w:pPr>
        <w:pStyle w:val="1"/>
        <w:tabs>
          <w:tab w:val="left" w:pos="1354"/>
        </w:tabs>
        <w:spacing w:line="262" w:lineRule="auto"/>
        <w:ind w:left="540" w:firstLine="0"/>
        <w:jc w:val="both"/>
      </w:pPr>
      <w:r>
        <w:rPr>
          <w:color w:val="000000"/>
          <w:lang w:eastAsia="ru-RU" w:bidi="ru-RU"/>
        </w:rPr>
        <w:t xml:space="preserve">- </w:t>
      </w:r>
      <w:r w:rsidR="005900E8" w:rsidRPr="005900E8">
        <w:rPr>
          <w:color w:val="000000"/>
          <w:lang w:eastAsia="ru-RU" w:bidi="ru-RU"/>
        </w:rPr>
        <w:t>ведет протокол заседания комиссии.</w:t>
      </w:r>
    </w:p>
    <w:p w:rsidR="005900E8" w:rsidRPr="005900E8" w:rsidRDefault="005900E8" w:rsidP="005900E8">
      <w:pPr>
        <w:pStyle w:val="1"/>
        <w:numPr>
          <w:ilvl w:val="0"/>
          <w:numId w:val="10"/>
        </w:numPr>
        <w:tabs>
          <w:tab w:val="left" w:pos="1354"/>
        </w:tabs>
        <w:spacing w:line="262" w:lineRule="auto"/>
        <w:ind w:firstLine="540"/>
        <w:jc w:val="both"/>
      </w:pPr>
      <w:r w:rsidRPr="005900E8">
        <w:rPr>
          <w:color w:val="000000"/>
          <w:lang w:eastAsia="ru-RU" w:bidi="ru-RU"/>
        </w:rPr>
        <w:t>Члены комиссии:</w:t>
      </w:r>
    </w:p>
    <w:p w:rsidR="005900E8" w:rsidRPr="005900E8" w:rsidRDefault="005900E8" w:rsidP="005900E8">
      <w:pPr>
        <w:pStyle w:val="1"/>
        <w:numPr>
          <w:ilvl w:val="0"/>
          <w:numId w:val="13"/>
        </w:numPr>
        <w:tabs>
          <w:tab w:val="left" w:pos="772"/>
        </w:tabs>
        <w:spacing w:line="262" w:lineRule="auto"/>
        <w:ind w:firstLine="560"/>
        <w:jc w:val="both"/>
      </w:pPr>
      <w:r w:rsidRPr="005900E8">
        <w:rPr>
          <w:color w:val="000000"/>
          <w:lang w:eastAsia="ru-RU" w:bidi="ru-RU"/>
        </w:rPr>
        <w:t>знакомятся со всеми представленными на рассмотрение комиссии документами обучающихся;</w:t>
      </w:r>
    </w:p>
    <w:p w:rsidR="005900E8" w:rsidRPr="005900E8" w:rsidRDefault="00C56D04" w:rsidP="00C56D04">
      <w:pPr>
        <w:pStyle w:val="1"/>
        <w:tabs>
          <w:tab w:val="left" w:pos="1368"/>
        </w:tabs>
        <w:spacing w:line="262" w:lineRule="auto"/>
        <w:ind w:left="520" w:firstLine="0"/>
        <w:jc w:val="both"/>
      </w:pPr>
      <w:r>
        <w:rPr>
          <w:color w:val="000000"/>
          <w:lang w:eastAsia="ru-RU" w:bidi="ru-RU"/>
        </w:rPr>
        <w:t xml:space="preserve">- </w:t>
      </w:r>
      <w:r w:rsidR="005900E8" w:rsidRPr="005900E8">
        <w:rPr>
          <w:color w:val="000000"/>
          <w:lang w:eastAsia="ru-RU" w:bidi="ru-RU"/>
        </w:rPr>
        <w:t>проверяют правильность содержания протокола.</w:t>
      </w:r>
    </w:p>
    <w:p w:rsidR="005900E8" w:rsidRPr="005900E8" w:rsidRDefault="005900E8" w:rsidP="00C56D04">
      <w:pPr>
        <w:pStyle w:val="1"/>
        <w:numPr>
          <w:ilvl w:val="0"/>
          <w:numId w:val="10"/>
        </w:numPr>
        <w:tabs>
          <w:tab w:val="left" w:pos="851"/>
        </w:tabs>
        <w:spacing w:line="262" w:lineRule="auto"/>
        <w:ind w:left="1440" w:hanging="873"/>
        <w:jc w:val="both"/>
      </w:pPr>
      <w:r w:rsidRPr="005900E8">
        <w:rPr>
          <w:color w:val="000000"/>
          <w:lang w:eastAsia="ru-RU" w:bidi="ru-RU"/>
        </w:rPr>
        <w:t>Основной формой работы комиссии являются заседания.</w:t>
      </w:r>
    </w:p>
    <w:p w:rsidR="005900E8" w:rsidRPr="005900E8" w:rsidRDefault="005900E8" w:rsidP="005900E8">
      <w:pPr>
        <w:pStyle w:val="1"/>
        <w:numPr>
          <w:ilvl w:val="0"/>
          <w:numId w:val="10"/>
        </w:numPr>
        <w:tabs>
          <w:tab w:val="left" w:pos="1004"/>
        </w:tabs>
        <w:spacing w:line="262" w:lineRule="auto"/>
        <w:ind w:firstLine="560"/>
        <w:jc w:val="both"/>
      </w:pPr>
      <w:r w:rsidRPr="005900E8">
        <w:rPr>
          <w:color w:val="000000"/>
          <w:lang w:eastAsia="ru-RU" w:bidi="ru-RU"/>
        </w:rPr>
        <w:t>Все решения комиссии принимаются путем открытого голосования простым большинством голосов присутствующих на заседании членов комиссии. Заседание комиссии считается правомочным, если на нем присутствует более половины состава комиссии. Все присутствующие на заседании члены комиссии имеют равные права при голосовании. При равенстве голосов право решающего голоса имеет председательствующий на заседании комиссии. Делегирование полномочий отсутствующих на заседании членов комиссии каким-либо лицам или другим членам комиссии не допускается.</w:t>
      </w:r>
    </w:p>
    <w:p w:rsidR="005900E8" w:rsidRPr="005900E8" w:rsidRDefault="005900E8" w:rsidP="005900E8">
      <w:pPr>
        <w:pStyle w:val="1"/>
        <w:numPr>
          <w:ilvl w:val="0"/>
          <w:numId w:val="10"/>
        </w:numPr>
        <w:tabs>
          <w:tab w:val="left" w:pos="961"/>
        </w:tabs>
        <w:spacing w:line="262" w:lineRule="auto"/>
        <w:ind w:firstLine="560"/>
        <w:jc w:val="both"/>
      </w:pPr>
      <w:r w:rsidRPr="005900E8">
        <w:rPr>
          <w:color w:val="000000"/>
          <w:lang w:eastAsia="ru-RU" w:bidi="ru-RU"/>
        </w:rPr>
        <w:t>Член комиссии, несогласный с принятым решением, имеет право в письменном виде изложить свое особое мнение, которое прилагается к решению комиссии.</w:t>
      </w:r>
    </w:p>
    <w:p w:rsidR="005900E8" w:rsidRPr="005900E8" w:rsidRDefault="005900E8" w:rsidP="005900E8">
      <w:pPr>
        <w:pStyle w:val="1"/>
        <w:numPr>
          <w:ilvl w:val="0"/>
          <w:numId w:val="10"/>
        </w:numPr>
        <w:tabs>
          <w:tab w:val="left" w:pos="1004"/>
        </w:tabs>
        <w:spacing w:line="262" w:lineRule="auto"/>
        <w:ind w:firstLine="560"/>
        <w:jc w:val="both"/>
      </w:pPr>
      <w:r w:rsidRPr="005900E8">
        <w:rPr>
          <w:color w:val="000000"/>
          <w:lang w:eastAsia="ru-RU" w:bidi="ru-RU"/>
        </w:rPr>
        <w:t xml:space="preserve">Все решения комиссии оформляются протоколом заседания комиссии, который подписывается председателем и секретарем комиссии в день </w:t>
      </w:r>
      <w:r w:rsidR="00A8567E">
        <w:rPr>
          <w:color w:val="000000"/>
          <w:lang w:eastAsia="ru-RU" w:bidi="ru-RU"/>
        </w:rPr>
        <w:t>проведения заседания комиссии</w:t>
      </w:r>
      <w:r w:rsidRPr="005900E8">
        <w:rPr>
          <w:color w:val="000000"/>
          <w:lang w:eastAsia="ru-RU" w:bidi="ru-RU"/>
        </w:rPr>
        <w:t>.</w:t>
      </w:r>
    </w:p>
    <w:p w:rsidR="005900E8" w:rsidRPr="005900E8" w:rsidRDefault="005900E8" w:rsidP="005900E8">
      <w:pPr>
        <w:pStyle w:val="1"/>
        <w:numPr>
          <w:ilvl w:val="0"/>
          <w:numId w:val="10"/>
        </w:numPr>
        <w:tabs>
          <w:tab w:val="left" w:pos="1004"/>
        </w:tabs>
        <w:spacing w:line="262" w:lineRule="auto"/>
        <w:ind w:firstLine="560"/>
        <w:jc w:val="both"/>
      </w:pPr>
      <w:r w:rsidRPr="005900E8">
        <w:rPr>
          <w:color w:val="000000"/>
          <w:lang w:eastAsia="ru-RU" w:bidi="ru-RU"/>
        </w:rPr>
        <w:t>Решения, действия (бездействие) комиссии, связанные с принятием решения о назначении и предоставлении либо об отказе в назначении и предоставлении бесплатного двухразового горячего питания, могут быть обжалованы в порядке, предусмотренном законодательством Российской Федерации.</w:t>
      </w:r>
    </w:p>
    <w:p w:rsidR="005900E8" w:rsidRPr="005900E8" w:rsidRDefault="005900E8" w:rsidP="005900E8">
      <w:pPr>
        <w:pStyle w:val="1"/>
        <w:numPr>
          <w:ilvl w:val="0"/>
          <w:numId w:val="10"/>
        </w:numPr>
        <w:tabs>
          <w:tab w:val="left" w:pos="1004"/>
        </w:tabs>
        <w:spacing w:line="262" w:lineRule="auto"/>
        <w:ind w:firstLine="560"/>
        <w:jc w:val="both"/>
        <w:sectPr w:rsidR="005900E8" w:rsidRPr="005900E8" w:rsidSect="00C4693D">
          <w:headerReference w:type="default" r:id="rId11"/>
          <w:headerReference w:type="first" r:id="rId12"/>
          <w:pgSz w:w="11900" w:h="16840"/>
          <w:pgMar w:top="851" w:right="1043" w:bottom="851" w:left="1418" w:header="0" w:footer="3" w:gutter="0"/>
          <w:cols w:space="720"/>
          <w:noEndnote/>
          <w:titlePg/>
          <w:docGrid w:linePitch="360"/>
        </w:sectPr>
      </w:pPr>
      <w:r w:rsidRPr="005900E8">
        <w:rPr>
          <w:color w:val="000000"/>
          <w:lang w:eastAsia="ru-RU" w:bidi="ru-RU"/>
        </w:rPr>
        <w:t xml:space="preserve">Организационно-техническое обеспечение работы комиссии осуществляет </w:t>
      </w:r>
      <w:r w:rsidR="00163637">
        <w:rPr>
          <w:color w:val="000000"/>
          <w:lang w:eastAsia="ru-RU" w:bidi="ru-RU"/>
        </w:rPr>
        <w:t>отдел образования администрации муниципального района «</w:t>
      </w:r>
      <w:proofErr w:type="spellStart"/>
      <w:r w:rsidR="00163637">
        <w:rPr>
          <w:color w:val="000000"/>
          <w:lang w:eastAsia="ru-RU" w:bidi="ru-RU"/>
        </w:rPr>
        <w:t>Думиничский</w:t>
      </w:r>
      <w:proofErr w:type="spellEnd"/>
      <w:r w:rsidR="00163637">
        <w:rPr>
          <w:color w:val="000000"/>
          <w:lang w:eastAsia="ru-RU" w:bidi="ru-RU"/>
        </w:rPr>
        <w:t xml:space="preserve"> район».</w:t>
      </w:r>
    </w:p>
    <w:p w:rsidR="002B09A8" w:rsidRPr="00334EFD" w:rsidRDefault="002B09A8" w:rsidP="002B09A8">
      <w:pPr>
        <w:spacing w:after="0"/>
        <w:jc w:val="right"/>
        <w:rPr>
          <w:rFonts w:ascii="Times New Roman" w:hAnsi="Times New Roman" w:cs="Times New Roman"/>
          <w:sz w:val="26"/>
          <w:szCs w:val="26"/>
        </w:rPr>
      </w:pPr>
      <w:r w:rsidRPr="00334EFD">
        <w:rPr>
          <w:rFonts w:ascii="Times New Roman" w:hAnsi="Times New Roman" w:cs="Times New Roman"/>
          <w:sz w:val="26"/>
          <w:szCs w:val="26"/>
        </w:rPr>
        <w:lastRenderedPageBreak/>
        <w:t>Приложение № 2</w:t>
      </w:r>
    </w:p>
    <w:p w:rsidR="002B09A8" w:rsidRPr="00334EFD" w:rsidRDefault="002B09A8" w:rsidP="002B09A8">
      <w:pPr>
        <w:spacing w:after="0"/>
        <w:jc w:val="right"/>
        <w:rPr>
          <w:rFonts w:ascii="Times New Roman" w:hAnsi="Times New Roman" w:cs="Times New Roman"/>
          <w:sz w:val="26"/>
          <w:szCs w:val="26"/>
        </w:rPr>
      </w:pPr>
      <w:r w:rsidRPr="00334EFD">
        <w:rPr>
          <w:rFonts w:ascii="Times New Roman" w:hAnsi="Times New Roman" w:cs="Times New Roman"/>
          <w:sz w:val="26"/>
          <w:szCs w:val="26"/>
        </w:rPr>
        <w:t xml:space="preserve">к постановлению администрации </w:t>
      </w:r>
    </w:p>
    <w:p w:rsidR="002B09A8" w:rsidRPr="00334EFD" w:rsidRDefault="002B09A8" w:rsidP="002B09A8">
      <w:pPr>
        <w:spacing w:after="0"/>
        <w:jc w:val="right"/>
        <w:rPr>
          <w:rFonts w:ascii="Times New Roman" w:hAnsi="Times New Roman" w:cs="Times New Roman"/>
          <w:sz w:val="26"/>
          <w:szCs w:val="26"/>
        </w:rPr>
      </w:pPr>
      <w:r w:rsidRPr="00334EFD">
        <w:rPr>
          <w:rFonts w:ascii="Times New Roman" w:hAnsi="Times New Roman" w:cs="Times New Roman"/>
          <w:sz w:val="26"/>
          <w:szCs w:val="26"/>
        </w:rPr>
        <w:t>МР «</w:t>
      </w:r>
      <w:proofErr w:type="spellStart"/>
      <w:r w:rsidRPr="00334EFD">
        <w:rPr>
          <w:rFonts w:ascii="Times New Roman" w:hAnsi="Times New Roman" w:cs="Times New Roman"/>
          <w:sz w:val="26"/>
          <w:szCs w:val="26"/>
        </w:rPr>
        <w:t>Думиничский</w:t>
      </w:r>
      <w:proofErr w:type="spellEnd"/>
      <w:r w:rsidRPr="00334EFD">
        <w:rPr>
          <w:rFonts w:ascii="Times New Roman" w:hAnsi="Times New Roman" w:cs="Times New Roman"/>
          <w:sz w:val="26"/>
          <w:szCs w:val="26"/>
        </w:rPr>
        <w:t xml:space="preserve"> район»</w:t>
      </w:r>
    </w:p>
    <w:p w:rsidR="002B09A8" w:rsidRPr="00334EFD" w:rsidRDefault="002B09A8" w:rsidP="002B09A8">
      <w:pPr>
        <w:spacing w:after="0"/>
        <w:jc w:val="right"/>
        <w:rPr>
          <w:rFonts w:ascii="Times New Roman" w:hAnsi="Times New Roman" w:cs="Times New Roman"/>
          <w:sz w:val="26"/>
          <w:szCs w:val="26"/>
        </w:rPr>
      </w:pPr>
      <w:r w:rsidRPr="00334EFD">
        <w:rPr>
          <w:rFonts w:ascii="Times New Roman" w:hAnsi="Times New Roman" w:cs="Times New Roman"/>
          <w:sz w:val="26"/>
          <w:szCs w:val="26"/>
        </w:rPr>
        <w:t>от «</w:t>
      </w:r>
      <w:r w:rsidR="005D02FF">
        <w:rPr>
          <w:rFonts w:ascii="Times New Roman" w:hAnsi="Times New Roman" w:cs="Times New Roman"/>
          <w:sz w:val="26"/>
          <w:szCs w:val="26"/>
        </w:rPr>
        <w:t>14</w:t>
      </w:r>
      <w:r w:rsidRPr="00334EFD">
        <w:rPr>
          <w:rFonts w:ascii="Times New Roman" w:hAnsi="Times New Roman" w:cs="Times New Roman"/>
          <w:sz w:val="26"/>
          <w:szCs w:val="26"/>
        </w:rPr>
        <w:t>» _____</w:t>
      </w:r>
      <w:r w:rsidR="005D02FF">
        <w:rPr>
          <w:rFonts w:ascii="Times New Roman" w:hAnsi="Times New Roman" w:cs="Times New Roman"/>
          <w:sz w:val="26"/>
          <w:szCs w:val="26"/>
        </w:rPr>
        <w:t>01</w:t>
      </w:r>
      <w:r w:rsidRPr="00334EFD">
        <w:rPr>
          <w:rFonts w:ascii="Times New Roman" w:hAnsi="Times New Roman" w:cs="Times New Roman"/>
          <w:sz w:val="26"/>
          <w:szCs w:val="26"/>
        </w:rPr>
        <w:t>____2025г. № ___</w:t>
      </w:r>
      <w:r w:rsidR="005D02FF">
        <w:rPr>
          <w:rFonts w:ascii="Times New Roman" w:hAnsi="Times New Roman" w:cs="Times New Roman"/>
          <w:sz w:val="26"/>
          <w:szCs w:val="26"/>
        </w:rPr>
        <w:t>6</w:t>
      </w:r>
      <w:bookmarkStart w:id="0" w:name="_GoBack"/>
      <w:bookmarkEnd w:id="0"/>
      <w:r w:rsidRPr="00334EFD">
        <w:rPr>
          <w:rFonts w:ascii="Times New Roman" w:hAnsi="Times New Roman" w:cs="Times New Roman"/>
          <w:sz w:val="26"/>
          <w:szCs w:val="26"/>
        </w:rPr>
        <w:t>___</w:t>
      </w:r>
    </w:p>
    <w:p w:rsidR="005900E8" w:rsidRPr="005900E8" w:rsidRDefault="005900E8" w:rsidP="002B09A8">
      <w:pPr>
        <w:spacing w:after="0"/>
        <w:jc w:val="right"/>
        <w:rPr>
          <w:rFonts w:ascii="Times New Roman" w:hAnsi="Times New Roman" w:cs="Times New Roman"/>
          <w:b/>
          <w:sz w:val="26"/>
          <w:szCs w:val="26"/>
        </w:rPr>
      </w:pPr>
    </w:p>
    <w:p w:rsidR="00802475" w:rsidRPr="002B09A8" w:rsidRDefault="00802475" w:rsidP="00802475">
      <w:pPr>
        <w:pStyle w:val="1"/>
        <w:ind w:firstLine="0"/>
        <w:jc w:val="center"/>
      </w:pPr>
      <w:r w:rsidRPr="002B09A8">
        <w:rPr>
          <w:b/>
          <w:bCs/>
          <w:color w:val="000000"/>
          <w:lang w:eastAsia="ru-RU" w:bidi="ru-RU"/>
        </w:rPr>
        <w:t>СОСТАВ</w:t>
      </w:r>
    </w:p>
    <w:p w:rsidR="00945557" w:rsidRDefault="00802475" w:rsidP="00802475">
      <w:pPr>
        <w:spacing w:after="0"/>
        <w:jc w:val="both"/>
        <w:rPr>
          <w:rFonts w:ascii="Times New Roman" w:hAnsi="Times New Roman" w:cs="Times New Roman"/>
          <w:b/>
          <w:sz w:val="26"/>
          <w:szCs w:val="26"/>
        </w:rPr>
      </w:pPr>
      <w:r w:rsidRPr="00843C11">
        <w:rPr>
          <w:rFonts w:ascii="Times New Roman" w:hAnsi="Times New Roman" w:cs="Times New Roman"/>
          <w:b/>
          <w:bCs/>
          <w:color w:val="000000"/>
          <w:sz w:val="26"/>
          <w:szCs w:val="26"/>
          <w:lang w:eastAsia="ru-RU" w:bidi="ru-RU"/>
        </w:rPr>
        <w:t xml:space="preserve">комиссии по принятию решения о предоставлении дополнительной меры социальной поддержки в виде бесплатного двухразового горячего питания обучающимся, осваивающим образовательные программы начального общего, основного общего или среднего общего образования в образовательных организациях </w:t>
      </w:r>
      <w:proofErr w:type="spellStart"/>
      <w:r w:rsidRPr="00843C11">
        <w:rPr>
          <w:rFonts w:ascii="Times New Roman" w:hAnsi="Times New Roman" w:cs="Times New Roman"/>
          <w:b/>
          <w:bCs/>
          <w:color w:val="000000"/>
          <w:sz w:val="26"/>
          <w:szCs w:val="26"/>
          <w:lang w:eastAsia="ru-RU" w:bidi="ru-RU"/>
        </w:rPr>
        <w:t>Думиничского</w:t>
      </w:r>
      <w:proofErr w:type="spellEnd"/>
      <w:r w:rsidRPr="00843C11">
        <w:rPr>
          <w:rFonts w:ascii="Times New Roman" w:hAnsi="Times New Roman" w:cs="Times New Roman"/>
          <w:b/>
          <w:bCs/>
          <w:color w:val="000000"/>
          <w:sz w:val="26"/>
          <w:szCs w:val="26"/>
          <w:lang w:eastAsia="ru-RU" w:bidi="ru-RU"/>
        </w:rPr>
        <w:t xml:space="preserve"> района, </w:t>
      </w:r>
      <w:r w:rsidRPr="00843C11">
        <w:rPr>
          <w:rFonts w:ascii="Times New Roman" w:hAnsi="Times New Roman" w:cs="Times New Roman"/>
          <w:b/>
          <w:sz w:val="26"/>
          <w:szCs w:val="26"/>
        </w:rPr>
        <w:t xml:space="preserve">предусмотренной статьей 2 Закона Калужской области от 24.10.2022 № 278-03 «О дополнительной мере социальной поддержки детей военнослужащих и сотрудников некоторых федеральных государственных органов, принимающих участие в специальной военной операции, граждан, добровольно выполняющих задачи в ходе проведения специальной военной операции, граждан Российской Федерации, призванных </w:t>
      </w:r>
      <w:r>
        <w:rPr>
          <w:rFonts w:ascii="Times New Roman" w:hAnsi="Times New Roman" w:cs="Times New Roman"/>
          <w:b/>
          <w:sz w:val="26"/>
          <w:szCs w:val="26"/>
        </w:rPr>
        <w:t xml:space="preserve"> </w:t>
      </w:r>
      <w:r w:rsidRPr="00B00B19">
        <w:rPr>
          <w:rFonts w:ascii="Times New Roman" w:hAnsi="Times New Roman" w:cs="Times New Roman"/>
          <w:b/>
          <w:sz w:val="26"/>
          <w:szCs w:val="26"/>
        </w:rPr>
        <w:t xml:space="preserve">на военную службу по мобилизации в Вооруженные </w:t>
      </w:r>
      <w:r>
        <w:rPr>
          <w:rFonts w:ascii="Times New Roman" w:hAnsi="Times New Roman" w:cs="Times New Roman"/>
          <w:b/>
          <w:sz w:val="26"/>
          <w:szCs w:val="26"/>
        </w:rPr>
        <w:t xml:space="preserve">Силы Российской </w:t>
      </w:r>
      <w:r w:rsidRPr="00B00B19">
        <w:rPr>
          <w:rFonts w:ascii="Times New Roman" w:hAnsi="Times New Roman" w:cs="Times New Roman"/>
          <w:b/>
          <w:sz w:val="26"/>
          <w:szCs w:val="26"/>
        </w:rPr>
        <w:t xml:space="preserve">Федерации» </w:t>
      </w:r>
    </w:p>
    <w:p w:rsidR="00802475" w:rsidRDefault="00802475" w:rsidP="00802475">
      <w:pPr>
        <w:spacing w:after="0"/>
        <w:rPr>
          <w:rFonts w:ascii="Times New Roman" w:hAnsi="Times New Roman" w:cs="Times New Roman"/>
          <w:b/>
          <w:sz w:val="26"/>
          <w:szCs w:val="26"/>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7"/>
        <w:gridCol w:w="4718"/>
      </w:tblGrid>
      <w:tr w:rsidR="00802475" w:rsidTr="00802475">
        <w:tc>
          <w:tcPr>
            <w:tcW w:w="4717" w:type="dxa"/>
          </w:tcPr>
          <w:p w:rsidR="00802475" w:rsidRPr="00802475" w:rsidRDefault="00802475" w:rsidP="00802475">
            <w:pPr>
              <w:pStyle w:val="af4"/>
              <w:spacing w:line="240" w:lineRule="auto"/>
              <w:ind w:firstLine="0"/>
              <w:rPr>
                <w:color w:val="000000"/>
                <w:sz w:val="26"/>
                <w:szCs w:val="26"/>
                <w:lang w:eastAsia="ru-RU" w:bidi="ru-RU"/>
              </w:rPr>
            </w:pPr>
            <w:r w:rsidRPr="00802475">
              <w:rPr>
                <w:color w:val="000000"/>
                <w:sz w:val="26"/>
                <w:szCs w:val="26"/>
                <w:lang w:eastAsia="ru-RU" w:bidi="ru-RU"/>
              </w:rPr>
              <w:t>Давыдова Елена Владимировна</w:t>
            </w:r>
          </w:p>
          <w:p w:rsidR="00802475" w:rsidRPr="00802475" w:rsidRDefault="00802475" w:rsidP="00802475">
            <w:pPr>
              <w:rPr>
                <w:rFonts w:ascii="Times New Roman" w:hAnsi="Times New Roman" w:cs="Times New Roman"/>
                <w:b/>
                <w:sz w:val="26"/>
                <w:szCs w:val="26"/>
              </w:rPr>
            </w:pPr>
          </w:p>
        </w:tc>
        <w:tc>
          <w:tcPr>
            <w:tcW w:w="4718" w:type="dxa"/>
          </w:tcPr>
          <w:p w:rsidR="00802475" w:rsidRPr="00802475" w:rsidRDefault="00802475" w:rsidP="00802475">
            <w:pPr>
              <w:rPr>
                <w:rFonts w:ascii="Times New Roman" w:hAnsi="Times New Roman" w:cs="Times New Roman"/>
                <w:b/>
                <w:sz w:val="26"/>
                <w:szCs w:val="26"/>
              </w:rPr>
            </w:pPr>
            <w:r w:rsidRPr="00802475">
              <w:rPr>
                <w:rFonts w:ascii="Times New Roman" w:hAnsi="Times New Roman" w:cs="Times New Roman"/>
                <w:b/>
                <w:bCs/>
                <w:color w:val="000000"/>
                <w:sz w:val="26"/>
                <w:szCs w:val="26"/>
                <w:lang w:eastAsia="ru-RU" w:bidi="ru-RU"/>
              </w:rPr>
              <w:t xml:space="preserve">- </w:t>
            </w:r>
            <w:r w:rsidRPr="00802475">
              <w:rPr>
                <w:rFonts w:ascii="Times New Roman" w:hAnsi="Times New Roman" w:cs="Times New Roman"/>
                <w:bCs/>
                <w:color w:val="000000"/>
                <w:sz w:val="26"/>
                <w:szCs w:val="26"/>
                <w:lang w:eastAsia="ru-RU" w:bidi="ru-RU"/>
              </w:rPr>
              <w:t>заведующий отделом образования администрации муниципального района «</w:t>
            </w:r>
            <w:proofErr w:type="spellStart"/>
            <w:r w:rsidRPr="00802475">
              <w:rPr>
                <w:rFonts w:ascii="Times New Roman" w:hAnsi="Times New Roman" w:cs="Times New Roman"/>
                <w:bCs/>
                <w:color w:val="000000"/>
                <w:sz w:val="26"/>
                <w:szCs w:val="26"/>
                <w:lang w:eastAsia="ru-RU" w:bidi="ru-RU"/>
              </w:rPr>
              <w:t>Думиничский</w:t>
            </w:r>
            <w:proofErr w:type="spellEnd"/>
            <w:r w:rsidRPr="00802475">
              <w:rPr>
                <w:rFonts w:ascii="Times New Roman" w:hAnsi="Times New Roman" w:cs="Times New Roman"/>
                <w:bCs/>
                <w:color w:val="000000"/>
                <w:sz w:val="26"/>
                <w:szCs w:val="26"/>
                <w:lang w:eastAsia="ru-RU" w:bidi="ru-RU"/>
              </w:rPr>
              <w:t xml:space="preserve"> район», </w:t>
            </w:r>
            <w:r w:rsidRPr="00802475">
              <w:rPr>
                <w:rFonts w:ascii="Times New Roman" w:hAnsi="Times New Roman" w:cs="Times New Roman"/>
                <w:b/>
                <w:bCs/>
                <w:color w:val="000000"/>
                <w:sz w:val="26"/>
                <w:szCs w:val="26"/>
                <w:lang w:eastAsia="ru-RU" w:bidi="ru-RU"/>
              </w:rPr>
              <w:t>председатель комиссии</w:t>
            </w:r>
          </w:p>
        </w:tc>
      </w:tr>
      <w:tr w:rsidR="00802475" w:rsidTr="00802475">
        <w:tc>
          <w:tcPr>
            <w:tcW w:w="4717" w:type="dxa"/>
          </w:tcPr>
          <w:p w:rsidR="00802475" w:rsidRPr="00802475" w:rsidRDefault="00802475" w:rsidP="00802475">
            <w:pPr>
              <w:rPr>
                <w:rFonts w:ascii="Times New Roman" w:hAnsi="Times New Roman" w:cs="Times New Roman"/>
                <w:b/>
                <w:sz w:val="26"/>
                <w:szCs w:val="26"/>
              </w:rPr>
            </w:pPr>
            <w:r w:rsidRPr="00802475">
              <w:rPr>
                <w:rFonts w:ascii="Times New Roman" w:hAnsi="Times New Roman" w:cs="Times New Roman"/>
                <w:sz w:val="26"/>
                <w:szCs w:val="26"/>
              </w:rPr>
              <w:t>Симакова Светлана Николаевна</w:t>
            </w:r>
          </w:p>
        </w:tc>
        <w:tc>
          <w:tcPr>
            <w:tcW w:w="4718" w:type="dxa"/>
          </w:tcPr>
          <w:p w:rsidR="00802475" w:rsidRPr="00802475" w:rsidRDefault="00802475" w:rsidP="00802475">
            <w:pPr>
              <w:rPr>
                <w:rFonts w:ascii="Times New Roman" w:hAnsi="Times New Roman" w:cs="Times New Roman"/>
                <w:b/>
                <w:sz w:val="26"/>
                <w:szCs w:val="26"/>
              </w:rPr>
            </w:pPr>
            <w:r w:rsidRPr="00802475">
              <w:rPr>
                <w:rFonts w:ascii="Times New Roman" w:hAnsi="Times New Roman" w:cs="Times New Roman"/>
                <w:bCs/>
                <w:color w:val="000000"/>
                <w:sz w:val="26"/>
                <w:szCs w:val="26"/>
                <w:lang w:eastAsia="ru-RU" w:bidi="ru-RU"/>
              </w:rPr>
              <w:t>- главный бухгалтер централизованной бухгалтерии отдела образования администрации муниципального района «</w:t>
            </w:r>
            <w:proofErr w:type="spellStart"/>
            <w:r w:rsidRPr="00802475">
              <w:rPr>
                <w:rFonts w:ascii="Times New Roman" w:hAnsi="Times New Roman" w:cs="Times New Roman"/>
                <w:bCs/>
                <w:color w:val="000000"/>
                <w:sz w:val="26"/>
                <w:szCs w:val="26"/>
                <w:lang w:eastAsia="ru-RU" w:bidi="ru-RU"/>
              </w:rPr>
              <w:t>Думиничский</w:t>
            </w:r>
            <w:proofErr w:type="spellEnd"/>
            <w:r w:rsidRPr="00802475">
              <w:rPr>
                <w:rFonts w:ascii="Times New Roman" w:hAnsi="Times New Roman" w:cs="Times New Roman"/>
                <w:bCs/>
                <w:color w:val="000000"/>
                <w:sz w:val="26"/>
                <w:szCs w:val="26"/>
                <w:lang w:eastAsia="ru-RU" w:bidi="ru-RU"/>
              </w:rPr>
              <w:t xml:space="preserve"> район», </w:t>
            </w:r>
            <w:r w:rsidRPr="00802475">
              <w:rPr>
                <w:rFonts w:ascii="Times New Roman" w:hAnsi="Times New Roman" w:cs="Times New Roman"/>
                <w:b/>
                <w:bCs/>
                <w:color w:val="000000"/>
                <w:sz w:val="26"/>
                <w:szCs w:val="26"/>
                <w:lang w:eastAsia="ru-RU" w:bidi="ru-RU"/>
              </w:rPr>
              <w:t>заместитель председателя комиссии</w:t>
            </w:r>
          </w:p>
        </w:tc>
      </w:tr>
      <w:tr w:rsidR="00802475" w:rsidTr="00802475">
        <w:tc>
          <w:tcPr>
            <w:tcW w:w="4717" w:type="dxa"/>
          </w:tcPr>
          <w:p w:rsidR="00802475" w:rsidRPr="00802475" w:rsidRDefault="00802475" w:rsidP="00802475">
            <w:pPr>
              <w:rPr>
                <w:rFonts w:ascii="Times New Roman" w:hAnsi="Times New Roman" w:cs="Times New Roman"/>
                <w:b/>
                <w:sz w:val="26"/>
                <w:szCs w:val="26"/>
              </w:rPr>
            </w:pPr>
            <w:r w:rsidRPr="00802475">
              <w:rPr>
                <w:rFonts w:ascii="Times New Roman" w:hAnsi="Times New Roman" w:cs="Times New Roman"/>
                <w:bCs/>
                <w:color w:val="000000"/>
                <w:sz w:val="26"/>
                <w:szCs w:val="26"/>
                <w:lang w:eastAsia="ru-RU" w:bidi="ru-RU"/>
              </w:rPr>
              <w:t>Фомкина Надежда Ивановна</w:t>
            </w:r>
          </w:p>
        </w:tc>
        <w:tc>
          <w:tcPr>
            <w:tcW w:w="4718" w:type="dxa"/>
          </w:tcPr>
          <w:p w:rsidR="00802475" w:rsidRPr="00802475" w:rsidRDefault="00802475" w:rsidP="00802475">
            <w:pPr>
              <w:rPr>
                <w:rFonts w:ascii="Times New Roman" w:hAnsi="Times New Roman" w:cs="Times New Roman"/>
                <w:b/>
                <w:sz w:val="26"/>
                <w:szCs w:val="26"/>
              </w:rPr>
            </w:pPr>
            <w:r w:rsidRPr="00802475">
              <w:rPr>
                <w:rFonts w:ascii="Times New Roman" w:hAnsi="Times New Roman" w:cs="Times New Roman"/>
                <w:bCs/>
                <w:color w:val="000000"/>
                <w:sz w:val="26"/>
                <w:szCs w:val="26"/>
                <w:lang w:eastAsia="ru-RU" w:bidi="ru-RU"/>
              </w:rPr>
              <w:t xml:space="preserve">- главный специалист отдела </w:t>
            </w:r>
            <w:proofErr w:type="spellStart"/>
            <w:r w:rsidRPr="00802475">
              <w:rPr>
                <w:rFonts w:ascii="Times New Roman" w:hAnsi="Times New Roman" w:cs="Times New Roman"/>
                <w:bCs/>
                <w:color w:val="000000"/>
                <w:sz w:val="26"/>
                <w:szCs w:val="26"/>
                <w:lang w:eastAsia="ru-RU" w:bidi="ru-RU"/>
              </w:rPr>
              <w:t>отдела</w:t>
            </w:r>
            <w:proofErr w:type="spellEnd"/>
            <w:r w:rsidRPr="00802475">
              <w:rPr>
                <w:rFonts w:ascii="Times New Roman" w:hAnsi="Times New Roman" w:cs="Times New Roman"/>
                <w:bCs/>
                <w:color w:val="000000"/>
                <w:sz w:val="26"/>
                <w:szCs w:val="26"/>
                <w:lang w:eastAsia="ru-RU" w:bidi="ru-RU"/>
              </w:rPr>
              <w:t xml:space="preserve"> образования администрации муниципального района «</w:t>
            </w:r>
            <w:proofErr w:type="spellStart"/>
            <w:r w:rsidRPr="00802475">
              <w:rPr>
                <w:rFonts w:ascii="Times New Roman" w:hAnsi="Times New Roman" w:cs="Times New Roman"/>
                <w:bCs/>
                <w:color w:val="000000"/>
                <w:sz w:val="26"/>
                <w:szCs w:val="26"/>
                <w:lang w:eastAsia="ru-RU" w:bidi="ru-RU"/>
              </w:rPr>
              <w:t>Думиничский</w:t>
            </w:r>
            <w:proofErr w:type="spellEnd"/>
            <w:r w:rsidRPr="00802475">
              <w:rPr>
                <w:rFonts w:ascii="Times New Roman" w:hAnsi="Times New Roman" w:cs="Times New Roman"/>
                <w:bCs/>
                <w:color w:val="000000"/>
                <w:sz w:val="26"/>
                <w:szCs w:val="26"/>
                <w:lang w:eastAsia="ru-RU" w:bidi="ru-RU"/>
              </w:rPr>
              <w:t xml:space="preserve"> район», </w:t>
            </w:r>
            <w:r w:rsidRPr="00802475">
              <w:rPr>
                <w:rFonts w:ascii="Times New Roman" w:hAnsi="Times New Roman" w:cs="Times New Roman"/>
                <w:b/>
                <w:bCs/>
                <w:color w:val="000000"/>
                <w:sz w:val="26"/>
                <w:szCs w:val="26"/>
                <w:lang w:eastAsia="ru-RU" w:bidi="ru-RU"/>
              </w:rPr>
              <w:t>секретарь комиссии</w:t>
            </w:r>
          </w:p>
        </w:tc>
      </w:tr>
      <w:tr w:rsidR="00802475" w:rsidTr="00802475">
        <w:tc>
          <w:tcPr>
            <w:tcW w:w="4717" w:type="dxa"/>
          </w:tcPr>
          <w:p w:rsidR="00802475" w:rsidRPr="00802475" w:rsidRDefault="00802475" w:rsidP="00802475">
            <w:pPr>
              <w:pStyle w:val="1"/>
              <w:spacing w:after="300"/>
              <w:ind w:firstLine="0"/>
              <w:jc w:val="both"/>
              <w:rPr>
                <w:b/>
                <w:bCs/>
                <w:color w:val="000000"/>
                <w:lang w:eastAsia="ru-RU" w:bidi="ru-RU"/>
              </w:rPr>
            </w:pPr>
            <w:r w:rsidRPr="00802475">
              <w:rPr>
                <w:b/>
                <w:bCs/>
                <w:color w:val="000000"/>
                <w:lang w:eastAsia="ru-RU" w:bidi="ru-RU"/>
              </w:rPr>
              <w:t>Члены Комиссии:</w:t>
            </w:r>
          </w:p>
          <w:p w:rsidR="00802475" w:rsidRPr="00802475" w:rsidRDefault="00802475" w:rsidP="00802475">
            <w:pPr>
              <w:rPr>
                <w:rFonts w:ascii="Times New Roman" w:hAnsi="Times New Roman" w:cs="Times New Roman"/>
                <w:b/>
                <w:sz w:val="26"/>
                <w:szCs w:val="26"/>
              </w:rPr>
            </w:pPr>
            <w:r w:rsidRPr="00802475">
              <w:rPr>
                <w:rFonts w:ascii="Times New Roman" w:hAnsi="Times New Roman" w:cs="Times New Roman"/>
                <w:bCs/>
                <w:color w:val="000000"/>
                <w:sz w:val="26"/>
                <w:szCs w:val="26"/>
                <w:lang w:eastAsia="ru-RU" w:bidi="ru-RU"/>
              </w:rPr>
              <w:t>Козлова Ирина Валерьевна</w:t>
            </w:r>
          </w:p>
        </w:tc>
        <w:tc>
          <w:tcPr>
            <w:tcW w:w="4718" w:type="dxa"/>
          </w:tcPr>
          <w:p w:rsidR="00802475" w:rsidRPr="00802475" w:rsidRDefault="00802475" w:rsidP="00802475">
            <w:pPr>
              <w:pStyle w:val="1"/>
              <w:spacing w:after="300"/>
              <w:ind w:firstLine="0"/>
              <w:jc w:val="both"/>
              <w:rPr>
                <w:bCs/>
                <w:color w:val="000000"/>
                <w:lang w:eastAsia="ru-RU" w:bidi="ru-RU"/>
              </w:rPr>
            </w:pPr>
          </w:p>
          <w:p w:rsidR="00802475" w:rsidRPr="00802475" w:rsidRDefault="00802475" w:rsidP="00802475">
            <w:pPr>
              <w:rPr>
                <w:rFonts w:ascii="Times New Roman" w:hAnsi="Times New Roman" w:cs="Times New Roman"/>
                <w:b/>
                <w:sz w:val="26"/>
                <w:szCs w:val="26"/>
              </w:rPr>
            </w:pPr>
            <w:r w:rsidRPr="00802475">
              <w:rPr>
                <w:rFonts w:ascii="Times New Roman" w:hAnsi="Times New Roman" w:cs="Times New Roman"/>
                <w:bCs/>
                <w:color w:val="000000"/>
                <w:sz w:val="26"/>
                <w:szCs w:val="26"/>
                <w:lang w:eastAsia="ru-RU" w:bidi="ru-RU"/>
              </w:rPr>
              <w:t>- ведущий бухгалтер централизованной бухгалтерии отдела образования администрации муниципального района «</w:t>
            </w:r>
            <w:proofErr w:type="spellStart"/>
            <w:r w:rsidRPr="00802475">
              <w:rPr>
                <w:rFonts w:ascii="Times New Roman" w:hAnsi="Times New Roman" w:cs="Times New Roman"/>
                <w:bCs/>
                <w:color w:val="000000"/>
                <w:sz w:val="26"/>
                <w:szCs w:val="26"/>
                <w:lang w:eastAsia="ru-RU" w:bidi="ru-RU"/>
              </w:rPr>
              <w:t>Думиничский</w:t>
            </w:r>
            <w:proofErr w:type="spellEnd"/>
            <w:r w:rsidRPr="00802475">
              <w:rPr>
                <w:rFonts w:ascii="Times New Roman" w:hAnsi="Times New Roman" w:cs="Times New Roman"/>
                <w:bCs/>
                <w:color w:val="000000"/>
                <w:sz w:val="26"/>
                <w:szCs w:val="26"/>
                <w:lang w:eastAsia="ru-RU" w:bidi="ru-RU"/>
              </w:rPr>
              <w:t xml:space="preserve"> район»</w:t>
            </w:r>
          </w:p>
        </w:tc>
      </w:tr>
      <w:tr w:rsidR="00802475" w:rsidTr="00802475">
        <w:tc>
          <w:tcPr>
            <w:tcW w:w="4717" w:type="dxa"/>
          </w:tcPr>
          <w:p w:rsidR="00802475" w:rsidRPr="00802475" w:rsidRDefault="00802475" w:rsidP="00802475">
            <w:pPr>
              <w:rPr>
                <w:rFonts w:ascii="Times New Roman" w:hAnsi="Times New Roman" w:cs="Times New Roman"/>
                <w:b/>
                <w:sz w:val="26"/>
                <w:szCs w:val="26"/>
              </w:rPr>
            </w:pPr>
            <w:r w:rsidRPr="00802475">
              <w:rPr>
                <w:rFonts w:ascii="Times New Roman" w:hAnsi="Times New Roman" w:cs="Times New Roman"/>
                <w:bCs/>
                <w:color w:val="000000"/>
                <w:sz w:val="26"/>
                <w:szCs w:val="26"/>
                <w:lang w:eastAsia="ru-RU" w:bidi="ru-RU"/>
              </w:rPr>
              <w:t>Давыдова Наталья Петровна</w:t>
            </w:r>
          </w:p>
        </w:tc>
        <w:tc>
          <w:tcPr>
            <w:tcW w:w="4718" w:type="dxa"/>
          </w:tcPr>
          <w:p w:rsidR="00802475" w:rsidRPr="00802475" w:rsidRDefault="00802475" w:rsidP="00802475">
            <w:pPr>
              <w:rPr>
                <w:rFonts w:ascii="Times New Roman" w:hAnsi="Times New Roman" w:cs="Times New Roman"/>
                <w:b/>
                <w:sz w:val="26"/>
                <w:szCs w:val="26"/>
              </w:rPr>
            </w:pPr>
            <w:r w:rsidRPr="00802475">
              <w:rPr>
                <w:rFonts w:ascii="Times New Roman" w:hAnsi="Times New Roman" w:cs="Times New Roman"/>
                <w:bCs/>
                <w:color w:val="000000"/>
                <w:sz w:val="26"/>
                <w:szCs w:val="26"/>
                <w:lang w:eastAsia="ru-RU" w:bidi="ru-RU"/>
              </w:rPr>
              <w:t>- главный специалист-экономист централизованной бухгалтерии отдела образования администрации муниципального района «</w:t>
            </w:r>
            <w:proofErr w:type="spellStart"/>
            <w:r w:rsidRPr="00802475">
              <w:rPr>
                <w:rFonts w:ascii="Times New Roman" w:hAnsi="Times New Roman" w:cs="Times New Roman"/>
                <w:bCs/>
                <w:color w:val="000000"/>
                <w:sz w:val="26"/>
                <w:szCs w:val="26"/>
                <w:lang w:eastAsia="ru-RU" w:bidi="ru-RU"/>
              </w:rPr>
              <w:t>Думиничский</w:t>
            </w:r>
            <w:proofErr w:type="spellEnd"/>
            <w:r w:rsidRPr="00802475">
              <w:rPr>
                <w:rFonts w:ascii="Times New Roman" w:hAnsi="Times New Roman" w:cs="Times New Roman"/>
                <w:bCs/>
                <w:color w:val="000000"/>
                <w:sz w:val="26"/>
                <w:szCs w:val="26"/>
                <w:lang w:eastAsia="ru-RU" w:bidi="ru-RU"/>
              </w:rPr>
              <w:t xml:space="preserve"> район»</w:t>
            </w:r>
          </w:p>
        </w:tc>
      </w:tr>
    </w:tbl>
    <w:p w:rsidR="00802475" w:rsidRDefault="00802475" w:rsidP="00802475">
      <w:pPr>
        <w:spacing w:after="0"/>
        <w:rPr>
          <w:rFonts w:ascii="Times New Roman" w:hAnsi="Times New Roman" w:cs="Times New Roman"/>
          <w:b/>
          <w:sz w:val="26"/>
          <w:szCs w:val="26"/>
        </w:rPr>
      </w:pPr>
    </w:p>
    <w:p w:rsidR="00FD218D" w:rsidRDefault="00FD218D" w:rsidP="00B5744B">
      <w:pPr>
        <w:spacing w:after="0"/>
        <w:jc w:val="both"/>
        <w:rPr>
          <w:rFonts w:ascii="Times New Roman" w:hAnsi="Times New Roman" w:cs="Times New Roman"/>
          <w:b/>
          <w:sz w:val="26"/>
          <w:szCs w:val="26"/>
        </w:rPr>
      </w:pPr>
    </w:p>
    <w:p w:rsidR="00FD218D" w:rsidRPr="00843C11" w:rsidRDefault="00FD218D" w:rsidP="00B5744B">
      <w:pPr>
        <w:spacing w:after="0"/>
        <w:jc w:val="both"/>
        <w:rPr>
          <w:rFonts w:ascii="Times New Roman" w:hAnsi="Times New Roman" w:cs="Times New Roman"/>
          <w:b/>
          <w:sz w:val="26"/>
          <w:szCs w:val="26"/>
        </w:rPr>
      </w:pPr>
    </w:p>
    <w:p w:rsidR="00945557" w:rsidRPr="00834A30" w:rsidRDefault="00945557" w:rsidP="00365ED5">
      <w:pPr>
        <w:spacing w:after="0"/>
        <w:rPr>
          <w:rFonts w:ascii="Times New Roman" w:hAnsi="Times New Roman" w:cs="Times New Roman"/>
          <w:b/>
          <w:sz w:val="26"/>
          <w:szCs w:val="26"/>
        </w:rPr>
      </w:pPr>
    </w:p>
    <w:sectPr w:rsidR="00945557" w:rsidRPr="00834A30" w:rsidSect="00C4693D">
      <w:pgSz w:w="11906" w:h="16838"/>
      <w:pgMar w:top="851" w:right="1043"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70E8" w:rsidRDefault="001970E8" w:rsidP="00E77DA0">
      <w:pPr>
        <w:spacing w:after="0" w:line="240" w:lineRule="auto"/>
      </w:pPr>
      <w:r>
        <w:separator/>
      </w:r>
    </w:p>
  </w:endnote>
  <w:endnote w:type="continuationSeparator" w:id="0">
    <w:p w:rsidR="001970E8" w:rsidRDefault="001970E8" w:rsidP="00E77D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70E8" w:rsidRDefault="001970E8" w:rsidP="00E77DA0">
      <w:pPr>
        <w:spacing w:after="0" w:line="240" w:lineRule="auto"/>
      </w:pPr>
      <w:r>
        <w:separator/>
      </w:r>
    </w:p>
  </w:footnote>
  <w:footnote w:type="continuationSeparator" w:id="0">
    <w:p w:rsidR="001970E8" w:rsidRDefault="001970E8" w:rsidP="00E77D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0E8" w:rsidRDefault="005900E8">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0E8" w:rsidRDefault="005900E8">
    <w:pPr>
      <w:spacing w:line="1" w:lineRule="exact"/>
    </w:pPr>
    <w:r>
      <w:rPr>
        <w:noProof/>
        <w:lang w:eastAsia="ru-RU"/>
      </w:rPr>
      <mc:AlternateContent>
        <mc:Choice Requires="wps">
          <w:drawing>
            <wp:anchor distT="0" distB="0" distL="0" distR="0" simplePos="0" relativeHeight="251659264" behindDoc="1" locked="0" layoutInCell="1" allowOverlap="1" wp14:anchorId="3FC01DD5" wp14:editId="48454FB7">
              <wp:simplePos x="0" y="0"/>
              <wp:positionH relativeFrom="page">
                <wp:posOffset>3870960</wp:posOffset>
              </wp:positionH>
              <wp:positionV relativeFrom="page">
                <wp:posOffset>67310</wp:posOffset>
              </wp:positionV>
              <wp:extent cx="3129280" cy="655955"/>
              <wp:effectExtent l="0" t="0" r="0" b="0"/>
              <wp:wrapNone/>
              <wp:docPr id="3" name="Shape 3"/>
              <wp:cNvGraphicFramePr/>
              <a:graphic xmlns:a="http://schemas.openxmlformats.org/drawingml/2006/main">
                <a:graphicData uri="http://schemas.microsoft.com/office/word/2010/wordprocessingShape">
                  <wps:wsp>
                    <wps:cNvSpPr txBox="1"/>
                    <wps:spPr>
                      <a:xfrm>
                        <a:off x="0" y="0"/>
                        <a:ext cx="3129280" cy="655955"/>
                      </a:xfrm>
                      <a:prstGeom prst="rect">
                        <a:avLst/>
                      </a:prstGeom>
                      <a:noFill/>
                    </wps:spPr>
                    <wps:txbx>
                      <w:txbxContent>
                        <w:p w:rsidR="005900E8" w:rsidRDefault="005900E8">
                          <w:pPr>
                            <w:pStyle w:val="21"/>
                            <w:rPr>
                              <w:sz w:val="24"/>
                              <w:szCs w:val="24"/>
                            </w:rPr>
                          </w:pPr>
                        </w:p>
                      </w:txbxContent>
                    </wps:txbx>
                    <wps:bodyPr wrap="none" lIns="0" tIns="0" rIns="0" bIns="0">
                      <a:spAutoFit/>
                    </wps:bodyPr>
                  </wps:wsp>
                </a:graphicData>
              </a:graphic>
            </wp:anchor>
          </w:drawing>
        </mc:Choice>
        <mc:Fallback>
          <w:pict>
            <v:shapetype w14:anchorId="3FC01DD5" id="_x0000_t202" coordsize="21600,21600" o:spt="202" path="m,l,21600r21600,l21600,xe">
              <v:stroke joinstyle="miter"/>
              <v:path gradientshapeok="t" o:connecttype="rect"/>
            </v:shapetype>
            <v:shape id="Shape 3" o:spid="_x0000_s1026" type="#_x0000_t202" style="position:absolute;margin-left:304.8pt;margin-top:5.3pt;width:246.4pt;height:51.6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" filled="f" stroked="f">
              <v:textbox style="mso-fit-shape-to-text:t" inset="0,0,0,0">
                <w:txbxContent>
                  <w:p w:rsidR="005900E8" w:rsidRDefault="005900E8">
                    <w:pPr>
                      <w:pStyle w:val="21"/>
                      <w:rPr>
                        <w:sz w:val="24"/>
                        <w:szCs w:val="24"/>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35A57"/>
    <w:multiLevelType w:val="hybridMultilevel"/>
    <w:tmpl w:val="057A6FD6"/>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 w15:restartNumberingAfterBreak="0">
    <w:nsid w:val="06D43493"/>
    <w:multiLevelType w:val="hybridMultilevel"/>
    <w:tmpl w:val="3EF6EA68"/>
    <w:lvl w:ilvl="0" w:tplc="25BE52B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A20484"/>
    <w:multiLevelType w:val="multilevel"/>
    <w:tmpl w:val="B99E9B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A25BB1"/>
    <w:multiLevelType w:val="multilevel"/>
    <w:tmpl w:val="B4C0B630"/>
    <w:lvl w:ilvl="0">
      <w:start w:val="1"/>
      <w:numFmt w:val="decimal"/>
      <w:lvlText w:val="%1."/>
      <w:lvlJc w:val="left"/>
      <w:rPr>
        <w:rFonts w:ascii="Times New Roman" w:eastAsiaTheme="minorHAnsi"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CE5F7E"/>
    <w:multiLevelType w:val="hybridMultilevel"/>
    <w:tmpl w:val="E996BA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02023BB"/>
    <w:multiLevelType w:val="hybridMultilevel"/>
    <w:tmpl w:val="D91C9E10"/>
    <w:lvl w:ilvl="0" w:tplc="534E373C">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C1D0E51"/>
    <w:multiLevelType w:val="hybridMultilevel"/>
    <w:tmpl w:val="9D984D4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80848B2"/>
    <w:multiLevelType w:val="multilevel"/>
    <w:tmpl w:val="2EEA4D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C9C4198"/>
    <w:multiLevelType w:val="hybridMultilevel"/>
    <w:tmpl w:val="ACAAA578"/>
    <w:lvl w:ilvl="0" w:tplc="47366DC6">
      <w:start w:val="1"/>
      <w:numFmt w:val="decimal"/>
      <w:lvlText w:val="%1."/>
      <w:lvlJc w:val="left"/>
      <w:pPr>
        <w:ind w:left="1125" w:hanging="42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15:restartNumberingAfterBreak="0">
    <w:nsid w:val="5DB705AD"/>
    <w:multiLevelType w:val="multilevel"/>
    <w:tmpl w:val="C4CEBD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E9D5DB5"/>
    <w:multiLevelType w:val="hybridMultilevel"/>
    <w:tmpl w:val="DE52A2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350235D"/>
    <w:multiLevelType w:val="hybridMultilevel"/>
    <w:tmpl w:val="D524877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76EB74CB"/>
    <w:multiLevelType w:val="multilevel"/>
    <w:tmpl w:val="DFFC41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1"/>
  </w:num>
  <w:num w:numId="3">
    <w:abstractNumId w:val="0"/>
  </w:num>
  <w:num w:numId="4">
    <w:abstractNumId w:val="6"/>
  </w:num>
  <w:num w:numId="5">
    <w:abstractNumId w:val="5"/>
  </w:num>
  <w:num w:numId="6">
    <w:abstractNumId w:val="1"/>
  </w:num>
  <w:num w:numId="7">
    <w:abstractNumId w:val="10"/>
  </w:num>
  <w:num w:numId="8">
    <w:abstractNumId w:val="8"/>
  </w:num>
  <w:num w:numId="9">
    <w:abstractNumId w:val="12"/>
  </w:num>
  <w:num w:numId="10">
    <w:abstractNumId w:val="3"/>
  </w:num>
  <w:num w:numId="11">
    <w:abstractNumId w:val="7"/>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54B"/>
    <w:rsid w:val="00003D9C"/>
    <w:rsid w:val="00010C6A"/>
    <w:rsid w:val="0004506C"/>
    <w:rsid w:val="000501C9"/>
    <w:rsid w:val="000722DD"/>
    <w:rsid w:val="00076913"/>
    <w:rsid w:val="0008461A"/>
    <w:rsid w:val="00090E1D"/>
    <w:rsid w:val="00092265"/>
    <w:rsid w:val="000A0A12"/>
    <w:rsid w:val="000A16FD"/>
    <w:rsid w:val="000A1F91"/>
    <w:rsid w:val="000B1653"/>
    <w:rsid w:val="000B4EC1"/>
    <w:rsid w:val="000B5677"/>
    <w:rsid w:val="000D2DC9"/>
    <w:rsid w:val="000D4CB6"/>
    <w:rsid w:val="000E4B5F"/>
    <w:rsid w:val="00105180"/>
    <w:rsid w:val="00110314"/>
    <w:rsid w:val="00112697"/>
    <w:rsid w:val="001128A7"/>
    <w:rsid w:val="001346A4"/>
    <w:rsid w:val="00143424"/>
    <w:rsid w:val="001557C7"/>
    <w:rsid w:val="001560E0"/>
    <w:rsid w:val="00163637"/>
    <w:rsid w:val="0016420E"/>
    <w:rsid w:val="0017011F"/>
    <w:rsid w:val="001702C1"/>
    <w:rsid w:val="00175F11"/>
    <w:rsid w:val="00184F81"/>
    <w:rsid w:val="00185AC5"/>
    <w:rsid w:val="001932DD"/>
    <w:rsid w:val="00195D4A"/>
    <w:rsid w:val="001970E8"/>
    <w:rsid w:val="001A707A"/>
    <w:rsid w:val="001B42AC"/>
    <w:rsid w:val="001D61F0"/>
    <w:rsid w:val="001D7F84"/>
    <w:rsid w:val="001E08E9"/>
    <w:rsid w:val="00206257"/>
    <w:rsid w:val="00207247"/>
    <w:rsid w:val="00231E8B"/>
    <w:rsid w:val="00234C43"/>
    <w:rsid w:val="002437C9"/>
    <w:rsid w:val="00253490"/>
    <w:rsid w:val="00266077"/>
    <w:rsid w:val="00266417"/>
    <w:rsid w:val="00267CBF"/>
    <w:rsid w:val="00277DA4"/>
    <w:rsid w:val="0029574B"/>
    <w:rsid w:val="002A69C8"/>
    <w:rsid w:val="002B09A8"/>
    <w:rsid w:val="002B5E45"/>
    <w:rsid w:val="002B6D0B"/>
    <w:rsid w:val="002D29E4"/>
    <w:rsid w:val="002D5097"/>
    <w:rsid w:val="003009ED"/>
    <w:rsid w:val="00307473"/>
    <w:rsid w:val="003242A1"/>
    <w:rsid w:val="00330465"/>
    <w:rsid w:val="00334EFD"/>
    <w:rsid w:val="00337A5D"/>
    <w:rsid w:val="00340FA5"/>
    <w:rsid w:val="00355F3E"/>
    <w:rsid w:val="0035752E"/>
    <w:rsid w:val="00360395"/>
    <w:rsid w:val="00364C16"/>
    <w:rsid w:val="00365ED5"/>
    <w:rsid w:val="00366CC3"/>
    <w:rsid w:val="00367480"/>
    <w:rsid w:val="00385153"/>
    <w:rsid w:val="003A0D63"/>
    <w:rsid w:val="003A6594"/>
    <w:rsid w:val="003A6A39"/>
    <w:rsid w:val="003B0755"/>
    <w:rsid w:val="003B310C"/>
    <w:rsid w:val="003B408D"/>
    <w:rsid w:val="003B7E90"/>
    <w:rsid w:val="003C7BFF"/>
    <w:rsid w:val="003E609B"/>
    <w:rsid w:val="003F34A9"/>
    <w:rsid w:val="003F7F32"/>
    <w:rsid w:val="00402B44"/>
    <w:rsid w:val="004119F1"/>
    <w:rsid w:val="004175DA"/>
    <w:rsid w:val="00423EB6"/>
    <w:rsid w:val="004274A6"/>
    <w:rsid w:val="00435C65"/>
    <w:rsid w:val="004415F3"/>
    <w:rsid w:val="00441B43"/>
    <w:rsid w:val="0044334F"/>
    <w:rsid w:val="00446140"/>
    <w:rsid w:val="0045375E"/>
    <w:rsid w:val="00463564"/>
    <w:rsid w:val="0046446B"/>
    <w:rsid w:val="00473370"/>
    <w:rsid w:val="004837A1"/>
    <w:rsid w:val="00484947"/>
    <w:rsid w:val="00492716"/>
    <w:rsid w:val="0049482A"/>
    <w:rsid w:val="00496160"/>
    <w:rsid w:val="004A15F7"/>
    <w:rsid w:val="004B41B5"/>
    <w:rsid w:val="004B7579"/>
    <w:rsid w:val="004D04B8"/>
    <w:rsid w:val="004E4484"/>
    <w:rsid w:val="004E5DE6"/>
    <w:rsid w:val="00532D95"/>
    <w:rsid w:val="00533348"/>
    <w:rsid w:val="00534BB0"/>
    <w:rsid w:val="00545911"/>
    <w:rsid w:val="005459AC"/>
    <w:rsid w:val="0054600B"/>
    <w:rsid w:val="00567394"/>
    <w:rsid w:val="00580CA5"/>
    <w:rsid w:val="005900E8"/>
    <w:rsid w:val="0059410A"/>
    <w:rsid w:val="005A0D05"/>
    <w:rsid w:val="005B4009"/>
    <w:rsid w:val="005B4AF1"/>
    <w:rsid w:val="005B5F05"/>
    <w:rsid w:val="005B7106"/>
    <w:rsid w:val="005B7CC0"/>
    <w:rsid w:val="005D000B"/>
    <w:rsid w:val="005D02FF"/>
    <w:rsid w:val="005D4EBF"/>
    <w:rsid w:val="005E07AE"/>
    <w:rsid w:val="005F1F06"/>
    <w:rsid w:val="005F3806"/>
    <w:rsid w:val="005F6EBC"/>
    <w:rsid w:val="00603F23"/>
    <w:rsid w:val="00607161"/>
    <w:rsid w:val="0061193D"/>
    <w:rsid w:val="00616D20"/>
    <w:rsid w:val="00621DB3"/>
    <w:rsid w:val="00634C1A"/>
    <w:rsid w:val="00641B73"/>
    <w:rsid w:val="006431F8"/>
    <w:rsid w:val="00650537"/>
    <w:rsid w:val="00665BAE"/>
    <w:rsid w:val="006759FF"/>
    <w:rsid w:val="00685D3A"/>
    <w:rsid w:val="00691A32"/>
    <w:rsid w:val="006A0B43"/>
    <w:rsid w:val="006A20FB"/>
    <w:rsid w:val="006A4557"/>
    <w:rsid w:val="006A7933"/>
    <w:rsid w:val="006C323E"/>
    <w:rsid w:val="006C4689"/>
    <w:rsid w:val="006D15EF"/>
    <w:rsid w:val="006D198B"/>
    <w:rsid w:val="006E25D3"/>
    <w:rsid w:val="006F4B4F"/>
    <w:rsid w:val="006F5B1D"/>
    <w:rsid w:val="00706EB9"/>
    <w:rsid w:val="00712027"/>
    <w:rsid w:val="00715136"/>
    <w:rsid w:val="00715AC8"/>
    <w:rsid w:val="00721932"/>
    <w:rsid w:val="00741BFB"/>
    <w:rsid w:val="0075631D"/>
    <w:rsid w:val="00764ADA"/>
    <w:rsid w:val="007748D9"/>
    <w:rsid w:val="00781233"/>
    <w:rsid w:val="00792339"/>
    <w:rsid w:val="00793B55"/>
    <w:rsid w:val="00793EEB"/>
    <w:rsid w:val="00794414"/>
    <w:rsid w:val="007A2C0C"/>
    <w:rsid w:val="007A348A"/>
    <w:rsid w:val="007C53C1"/>
    <w:rsid w:val="007E0021"/>
    <w:rsid w:val="007E1F33"/>
    <w:rsid w:val="00802475"/>
    <w:rsid w:val="008034A3"/>
    <w:rsid w:val="00812C93"/>
    <w:rsid w:val="0082289C"/>
    <w:rsid w:val="00830081"/>
    <w:rsid w:val="008331BE"/>
    <w:rsid w:val="00834A30"/>
    <w:rsid w:val="00843C11"/>
    <w:rsid w:val="008448A2"/>
    <w:rsid w:val="00845493"/>
    <w:rsid w:val="00865D34"/>
    <w:rsid w:val="0086792C"/>
    <w:rsid w:val="0088072A"/>
    <w:rsid w:val="00882A78"/>
    <w:rsid w:val="00895304"/>
    <w:rsid w:val="008B7F9F"/>
    <w:rsid w:val="008D115F"/>
    <w:rsid w:val="008D4CD1"/>
    <w:rsid w:val="008E14FA"/>
    <w:rsid w:val="008E5717"/>
    <w:rsid w:val="008E7B74"/>
    <w:rsid w:val="008F5AFF"/>
    <w:rsid w:val="00905197"/>
    <w:rsid w:val="0091268A"/>
    <w:rsid w:val="009168C1"/>
    <w:rsid w:val="00916A01"/>
    <w:rsid w:val="00917FE0"/>
    <w:rsid w:val="0092026E"/>
    <w:rsid w:val="0092161C"/>
    <w:rsid w:val="00925E9C"/>
    <w:rsid w:val="009346EF"/>
    <w:rsid w:val="00943253"/>
    <w:rsid w:val="00945557"/>
    <w:rsid w:val="009455DC"/>
    <w:rsid w:val="0095080D"/>
    <w:rsid w:val="00954CB5"/>
    <w:rsid w:val="00960FE0"/>
    <w:rsid w:val="009653D7"/>
    <w:rsid w:val="00966E62"/>
    <w:rsid w:val="0098254D"/>
    <w:rsid w:val="009953FB"/>
    <w:rsid w:val="0099586F"/>
    <w:rsid w:val="009A01D4"/>
    <w:rsid w:val="009A4126"/>
    <w:rsid w:val="009B1B94"/>
    <w:rsid w:val="009B21F0"/>
    <w:rsid w:val="009C4764"/>
    <w:rsid w:val="009C4E76"/>
    <w:rsid w:val="009C7A10"/>
    <w:rsid w:val="009D159B"/>
    <w:rsid w:val="009D753A"/>
    <w:rsid w:val="009F07DC"/>
    <w:rsid w:val="009F3B9F"/>
    <w:rsid w:val="009F600B"/>
    <w:rsid w:val="00A002FC"/>
    <w:rsid w:val="00A110B6"/>
    <w:rsid w:val="00A16B3B"/>
    <w:rsid w:val="00A21B30"/>
    <w:rsid w:val="00A232D8"/>
    <w:rsid w:val="00A237CB"/>
    <w:rsid w:val="00A406DF"/>
    <w:rsid w:val="00A61767"/>
    <w:rsid w:val="00A62A06"/>
    <w:rsid w:val="00A8236F"/>
    <w:rsid w:val="00A8567E"/>
    <w:rsid w:val="00A93B4B"/>
    <w:rsid w:val="00A93DB1"/>
    <w:rsid w:val="00A96060"/>
    <w:rsid w:val="00AA0C6F"/>
    <w:rsid w:val="00AB3F1C"/>
    <w:rsid w:val="00AD66E9"/>
    <w:rsid w:val="00AE0E41"/>
    <w:rsid w:val="00AE2B10"/>
    <w:rsid w:val="00AF3A1C"/>
    <w:rsid w:val="00AF4554"/>
    <w:rsid w:val="00B03268"/>
    <w:rsid w:val="00B11FDC"/>
    <w:rsid w:val="00B12F11"/>
    <w:rsid w:val="00B3427E"/>
    <w:rsid w:val="00B35610"/>
    <w:rsid w:val="00B3754B"/>
    <w:rsid w:val="00B440F2"/>
    <w:rsid w:val="00B47FC6"/>
    <w:rsid w:val="00B53859"/>
    <w:rsid w:val="00B660A7"/>
    <w:rsid w:val="00B6648A"/>
    <w:rsid w:val="00B67994"/>
    <w:rsid w:val="00B7310A"/>
    <w:rsid w:val="00B75C19"/>
    <w:rsid w:val="00B81935"/>
    <w:rsid w:val="00B849C9"/>
    <w:rsid w:val="00B94023"/>
    <w:rsid w:val="00B97410"/>
    <w:rsid w:val="00BA5D29"/>
    <w:rsid w:val="00BB56DB"/>
    <w:rsid w:val="00BD1299"/>
    <w:rsid w:val="00BD4CCF"/>
    <w:rsid w:val="00BD680B"/>
    <w:rsid w:val="00BE078F"/>
    <w:rsid w:val="00BF6263"/>
    <w:rsid w:val="00BF72D6"/>
    <w:rsid w:val="00BF743C"/>
    <w:rsid w:val="00C1678C"/>
    <w:rsid w:val="00C17B97"/>
    <w:rsid w:val="00C216D4"/>
    <w:rsid w:val="00C2242E"/>
    <w:rsid w:val="00C246E8"/>
    <w:rsid w:val="00C263E8"/>
    <w:rsid w:val="00C341FF"/>
    <w:rsid w:val="00C4693D"/>
    <w:rsid w:val="00C5290C"/>
    <w:rsid w:val="00C554B9"/>
    <w:rsid w:val="00C56D04"/>
    <w:rsid w:val="00C57799"/>
    <w:rsid w:val="00C5781A"/>
    <w:rsid w:val="00C6506E"/>
    <w:rsid w:val="00C7381A"/>
    <w:rsid w:val="00C7676D"/>
    <w:rsid w:val="00C76778"/>
    <w:rsid w:val="00C77656"/>
    <w:rsid w:val="00CA3595"/>
    <w:rsid w:val="00CC0425"/>
    <w:rsid w:val="00CC0BAD"/>
    <w:rsid w:val="00CC2121"/>
    <w:rsid w:val="00CC5D32"/>
    <w:rsid w:val="00CD4B39"/>
    <w:rsid w:val="00CD658D"/>
    <w:rsid w:val="00CE3FE1"/>
    <w:rsid w:val="00CF4B5E"/>
    <w:rsid w:val="00CF587A"/>
    <w:rsid w:val="00D0597F"/>
    <w:rsid w:val="00D065FD"/>
    <w:rsid w:val="00D41A9E"/>
    <w:rsid w:val="00D72CAF"/>
    <w:rsid w:val="00D879BD"/>
    <w:rsid w:val="00DA1F53"/>
    <w:rsid w:val="00DB3B77"/>
    <w:rsid w:val="00DB65A4"/>
    <w:rsid w:val="00DB7022"/>
    <w:rsid w:val="00DC0728"/>
    <w:rsid w:val="00DC744A"/>
    <w:rsid w:val="00DD25E4"/>
    <w:rsid w:val="00DD71BC"/>
    <w:rsid w:val="00DD77DE"/>
    <w:rsid w:val="00DE4F9F"/>
    <w:rsid w:val="00E0560C"/>
    <w:rsid w:val="00E16F8B"/>
    <w:rsid w:val="00E200AC"/>
    <w:rsid w:val="00E24D66"/>
    <w:rsid w:val="00E273C4"/>
    <w:rsid w:val="00E32E9B"/>
    <w:rsid w:val="00E4088A"/>
    <w:rsid w:val="00E47701"/>
    <w:rsid w:val="00E61934"/>
    <w:rsid w:val="00E63057"/>
    <w:rsid w:val="00E663B7"/>
    <w:rsid w:val="00E74870"/>
    <w:rsid w:val="00E77DA0"/>
    <w:rsid w:val="00E8427E"/>
    <w:rsid w:val="00EA0D87"/>
    <w:rsid w:val="00EA10E9"/>
    <w:rsid w:val="00EA2874"/>
    <w:rsid w:val="00EA5C8F"/>
    <w:rsid w:val="00EB5615"/>
    <w:rsid w:val="00EB5C22"/>
    <w:rsid w:val="00EB6457"/>
    <w:rsid w:val="00EC4251"/>
    <w:rsid w:val="00EC6D3F"/>
    <w:rsid w:val="00EE5A73"/>
    <w:rsid w:val="00EF781C"/>
    <w:rsid w:val="00F007A4"/>
    <w:rsid w:val="00F0196C"/>
    <w:rsid w:val="00F02FE8"/>
    <w:rsid w:val="00F1209A"/>
    <w:rsid w:val="00F25AD3"/>
    <w:rsid w:val="00F25D0B"/>
    <w:rsid w:val="00F4668E"/>
    <w:rsid w:val="00F52490"/>
    <w:rsid w:val="00F55F9D"/>
    <w:rsid w:val="00F62C8F"/>
    <w:rsid w:val="00F72CDD"/>
    <w:rsid w:val="00F74AB3"/>
    <w:rsid w:val="00F74ADC"/>
    <w:rsid w:val="00F76CED"/>
    <w:rsid w:val="00FB4D8C"/>
    <w:rsid w:val="00FB6FC3"/>
    <w:rsid w:val="00FC08F3"/>
    <w:rsid w:val="00FD218D"/>
    <w:rsid w:val="00FF368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809E0BE-8C31-43D8-A6E3-F507569F2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754B"/>
  </w:style>
  <w:style w:type="paragraph" w:styleId="4">
    <w:name w:val="heading 4"/>
    <w:basedOn w:val="a"/>
    <w:next w:val="a"/>
    <w:link w:val="40"/>
    <w:qFormat/>
    <w:rsid w:val="005A0D05"/>
    <w:pPr>
      <w:keepNext/>
      <w:spacing w:before="240" w:after="60" w:line="240" w:lineRule="auto"/>
      <w:outlineLvl w:val="3"/>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754B"/>
    <w:pPr>
      <w:ind w:left="720"/>
      <w:contextualSpacing/>
    </w:pPr>
  </w:style>
  <w:style w:type="paragraph" w:styleId="a4">
    <w:name w:val="Balloon Text"/>
    <w:basedOn w:val="a"/>
    <w:link w:val="a5"/>
    <w:uiPriority w:val="99"/>
    <w:semiHidden/>
    <w:unhideWhenUsed/>
    <w:rsid w:val="0065053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50537"/>
    <w:rPr>
      <w:rFonts w:ascii="Tahoma" w:hAnsi="Tahoma" w:cs="Tahoma"/>
      <w:sz w:val="16"/>
      <w:szCs w:val="16"/>
    </w:rPr>
  </w:style>
  <w:style w:type="paragraph" w:styleId="a6">
    <w:name w:val="No Spacing"/>
    <w:uiPriority w:val="1"/>
    <w:qFormat/>
    <w:rsid w:val="00650537"/>
    <w:pPr>
      <w:spacing w:after="0" w:line="240" w:lineRule="auto"/>
    </w:pPr>
  </w:style>
  <w:style w:type="paragraph" w:styleId="a7">
    <w:name w:val="header"/>
    <w:basedOn w:val="a"/>
    <w:link w:val="a8"/>
    <w:uiPriority w:val="99"/>
    <w:unhideWhenUsed/>
    <w:rsid w:val="00E77DA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77DA0"/>
  </w:style>
  <w:style w:type="paragraph" w:styleId="a9">
    <w:name w:val="footer"/>
    <w:basedOn w:val="a"/>
    <w:link w:val="aa"/>
    <w:uiPriority w:val="99"/>
    <w:unhideWhenUsed/>
    <w:rsid w:val="00E77DA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77DA0"/>
  </w:style>
  <w:style w:type="paragraph" w:customStyle="1" w:styleId="Style1">
    <w:name w:val="Style1"/>
    <w:basedOn w:val="a"/>
    <w:uiPriority w:val="99"/>
    <w:rsid w:val="006E25D3"/>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u-RU"/>
    </w:rPr>
  </w:style>
  <w:style w:type="paragraph" w:customStyle="1" w:styleId="Style2">
    <w:name w:val="Style2"/>
    <w:basedOn w:val="a"/>
    <w:uiPriority w:val="99"/>
    <w:rsid w:val="006E25D3"/>
    <w:pPr>
      <w:widowControl w:val="0"/>
      <w:autoSpaceDE w:val="0"/>
      <w:autoSpaceDN w:val="0"/>
      <w:adjustRightInd w:val="0"/>
      <w:spacing w:after="0" w:line="307" w:lineRule="exact"/>
      <w:jc w:val="center"/>
    </w:pPr>
    <w:rPr>
      <w:rFonts w:ascii="Times New Roman" w:eastAsiaTheme="minorEastAsia" w:hAnsi="Times New Roman" w:cs="Times New Roman"/>
      <w:sz w:val="24"/>
      <w:szCs w:val="24"/>
      <w:lang w:eastAsia="ru-RU"/>
    </w:rPr>
  </w:style>
  <w:style w:type="character" w:customStyle="1" w:styleId="FontStyle13">
    <w:name w:val="Font Style13"/>
    <w:basedOn w:val="a0"/>
    <w:uiPriority w:val="99"/>
    <w:rsid w:val="006E25D3"/>
    <w:rPr>
      <w:rFonts w:ascii="Times New Roman" w:hAnsi="Times New Roman" w:cs="Times New Roman"/>
      <w:b/>
      <w:bCs/>
      <w:sz w:val="24"/>
      <w:szCs w:val="24"/>
    </w:rPr>
  </w:style>
  <w:style w:type="table" w:styleId="ab">
    <w:name w:val="Table Grid"/>
    <w:basedOn w:val="a1"/>
    <w:uiPriority w:val="39"/>
    <w:rsid w:val="00C216D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c">
    <w:name w:val="Body Text"/>
    <w:basedOn w:val="a"/>
    <w:link w:val="ad"/>
    <w:rsid w:val="005A0D05"/>
    <w:pPr>
      <w:spacing w:after="0" w:line="240" w:lineRule="auto"/>
      <w:jc w:val="both"/>
    </w:pPr>
    <w:rPr>
      <w:rFonts w:ascii="Times New Roman" w:eastAsia="Times New Roman" w:hAnsi="Times New Roman" w:cs="Times New Roman"/>
      <w:sz w:val="28"/>
      <w:szCs w:val="20"/>
      <w:lang w:eastAsia="ru-RU"/>
    </w:rPr>
  </w:style>
  <w:style w:type="character" w:customStyle="1" w:styleId="ad">
    <w:name w:val="Основной текст Знак"/>
    <w:basedOn w:val="a0"/>
    <w:link w:val="ac"/>
    <w:rsid w:val="005A0D05"/>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5A0D05"/>
    <w:rPr>
      <w:rFonts w:ascii="Times New Roman" w:eastAsia="Times New Roman" w:hAnsi="Times New Roman" w:cs="Times New Roman"/>
      <w:b/>
      <w:bCs/>
      <w:sz w:val="28"/>
      <w:szCs w:val="28"/>
      <w:lang w:eastAsia="ru-RU"/>
    </w:rPr>
  </w:style>
  <w:style w:type="paragraph" w:customStyle="1" w:styleId="ConsPlusNormal">
    <w:name w:val="ConsPlusNormal"/>
    <w:link w:val="ConsPlusNormal0"/>
    <w:rsid w:val="00110314"/>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10314"/>
    <w:rPr>
      <w:rFonts w:ascii="Arial" w:eastAsia="Calibri" w:hAnsi="Arial" w:cs="Arial"/>
      <w:sz w:val="20"/>
      <w:szCs w:val="20"/>
    </w:rPr>
  </w:style>
  <w:style w:type="character" w:styleId="ae">
    <w:name w:val="Hyperlink"/>
    <w:uiPriority w:val="99"/>
    <w:unhideWhenUsed/>
    <w:rsid w:val="00110314"/>
    <w:rPr>
      <w:color w:val="0000FF"/>
      <w:u w:val="single"/>
    </w:rPr>
  </w:style>
  <w:style w:type="character" w:customStyle="1" w:styleId="af">
    <w:name w:val="Основной текст_"/>
    <w:link w:val="2"/>
    <w:rsid w:val="00882A78"/>
    <w:rPr>
      <w:sz w:val="27"/>
      <w:szCs w:val="27"/>
      <w:shd w:val="clear" w:color="auto" w:fill="FFFFFF"/>
    </w:rPr>
  </w:style>
  <w:style w:type="paragraph" w:customStyle="1" w:styleId="2">
    <w:name w:val="Основной текст2"/>
    <w:basedOn w:val="a"/>
    <w:link w:val="af"/>
    <w:rsid w:val="00882A78"/>
    <w:pPr>
      <w:widowControl w:val="0"/>
      <w:shd w:val="clear" w:color="auto" w:fill="FFFFFF"/>
      <w:spacing w:before="300" w:after="420" w:line="485" w:lineRule="exact"/>
    </w:pPr>
    <w:rPr>
      <w:sz w:val="27"/>
      <w:szCs w:val="27"/>
    </w:rPr>
  </w:style>
  <w:style w:type="character" w:customStyle="1" w:styleId="FontStyle22">
    <w:name w:val="Font Style22"/>
    <w:basedOn w:val="a0"/>
    <w:uiPriority w:val="99"/>
    <w:rsid w:val="003009ED"/>
    <w:rPr>
      <w:rFonts w:ascii="Times New Roman" w:hAnsi="Times New Roman" w:cs="Times New Roman"/>
      <w:sz w:val="24"/>
      <w:szCs w:val="24"/>
    </w:rPr>
  </w:style>
  <w:style w:type="paragraph" w:styleId="af0">
    <w:name w:val="Normal (Web)"/>
    <w:basedOn w:val="a"/>
    <w:uiPriority w:val="99"/>
    <w:semiHidden/>
    <w:unhideWhenUsed/>
    <w:rsid w:val="00D059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Основной текст1"/>
    <w:basedOn w:val="a"/>
    <w:rsid w:val="0092026E"/>
    <w:pPr>
      <w:widowControl w:val="0"/>
      <w:spacing w:after="0" w:line="240" w:lineRule="auto"/>
      <w:ind w:firstLine="400"/>
    </w:pPr>
    <w:rPr>
      <w:rFonts w:ascii="Times New Roman" w:eastAsia="Times New Roman" w:hAnsi="Times New Roman" w:cs="Times New Roman"/>
      <w:sz w:val="26"/>
      <w:szCs w:val="26"/>
    </w:rPr>
  </w:style>
  <w:style w:type="character" w:customStyle="1" w:styleId="20">
    <w:name w:val="Колонтитул (2)_"/>
    <w:basedOn w:val="a0"/>
    <w:link w:val="21"/>
    <w:rsid w:val="005900E8"/>
    <w:rPr>
      <w:rFonts w:ascii="Times New Roman" w:eastAsia="Times New Roman" w:hAnsi="Times New Roman" w:cs="Times New Roman"/>
      <w:sz w:val="20"/>
      <w:szCs w:val="20"/>
    </w:rPr>
  </w:style>
  <w:style w:type="paragraph" w:customStyle="1" w:styleId="21">
    <w:name w:val="Колонтитул (2)"/>
    <w:basedOn w:val="a"/>
    <w:link w:val="20"/>
    <w:rsid w:val="005900E8"/>
    <w:pPr>
      <w:widowControl w:val="0"/>
      <w:spacing w:after="0" w:line="240" w:lineRule="auto"/>
    </w:pPr>
    <w:rPr>
      <w:rFonts w:ascii="Times New Roman" w:eastAsia="Times New Roman" w:hAnsi="Times New Roman" w:cs="Times New Roman"/>
      <w:sz w:val="20"/>
      <w:szCs w:val="20"/>
    </w:rPr>
  </w:style>
  <w:style w:type="character" w:customStyle="1" w:styleId="af1">
    <w:name w:val="Подпись к таблице_"/>
    <w:basedOn w:val="a0"/>
    <w:link w:val="af2"/>
    <w:rsid w:val="002B09A8"/>
    <w:rPr>
      <w:rFonts w:ascii="Times New Roman" w:eastAsia="Times New Roman" w:hAnsi="Times New Roman" w:cs="Times New Roman"/>
    </w:rPr>
  </w:style>
  <w:style w:type="character" w:customStyle="1" w:styleId="af3">
    <w:name w:val="Другое_"/>
    <w:basedOn w:val="a0"/>
    <w:link w:val="af4"/>
    <w:rsid w:val="002B09A8"/>
    <w:rPr>
      <w:rFonts w:ascii="Times New Roman" w:eastAsia="Times New Roman" w:hAnsi="Times New Roman" w:cs="Times New Roman"/>
    </w:rPr>
  </w:style>
  <w:style w:type="paragraph" w:customStyle="1" w:styleId="af2">
    <w:name w:val="Подпись к таблице"/>
    <w:basedOn w:val="a"/>
    <w:link w:val="af1"/>
    <w:rsid w:val="002B09A8"/>
    <w:pPr>
      <w:widowControl w:val="0"/>
      <w:spacing w:after="0" w:line="240" w:lineRule="auto"/>
    </w:pPr>
    <w:rPr>
      <w:rFonts w:ascii="Times New Roman" w:eastAsia="Times New Roman" w:hAnsi="Times New Roman" w:cs="Times New Roman"/>
    </w:rPr>
  </w:style>
  <w:style w:type="paragraph" w:customStyle="1" w:styleId="af4">
    <w:name w:val="Другое"/>
    <w:basedOn w:val="a"/>
    <w:link w:val="af3"/>
    <w:rsid w:val="002B09A8"/>
    <w:pPr>
      <w:widowControl w:val="0"/>
      <w:spacing w:after="0" w:line="262" w:lineRule="auto"/>
      <w:ind w:firstLine="40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199644">
      <w:bodyDiv w:val="1"/>
      <w:marLeft w:val="0"/>
      <w:marRight w:val="0"/>
      <w:marTop w:val="0"/>
      <w:marBottom w:val="0"/>
      <w:divBdr>
        <w:top w:val="none" w:sz="0" w:space="0" w:color="auto"/>
        <w:left w:val="none" w:sz="0" w:space="0" w:color="auto"/>
        <w:bottom w:val="none" w:sz="0" w:space="0" w:color="auto"/>
        <w:right w:val="none" w:sz="0" w:space="0" w:color="auto"/>
      </w:divBdr>
    </w:div>
    <w:div w:id="1156527718">
      <w:bodyDiv w:val="1"/>
      <w:marLeft w:val="0"/>
      <w:marRight w:val="0"/>
      <w:marTop w:val="0"/>
      <w:marBottom w:val="0"/>
      <w:divBdr>
        <w:top w:val="none" w:sz="0" w:space="0" w:color="auto"/>
        <w:left w:val="none" w:sz="0" w:space="0" w:color="auto"/>
        <w:bottom w:val="none" w:sz="0" w:space="0" w:color="auto"/>
        <w:right w:val="none" w:sz="0" w:space="0" w:color="auto"/>
      </w:divBdr>
    </w:div>
    <w:div w:id="1172179890">
      <w:bodyDiv w:val="1"/>
      <w:marLeft w:val="0"/>
      <w:marRight w:val="0"/>
      <w:marTop w:val="0"/>
      <w:marBottom w:val="0"/>
      <w:divBdr>
        <w:top w:val="none" w:sz="0" w:space="0" w:color="auto"/>
        <w:left w:val="none" w:sz="0" w:space="0" w:color="auto"/>
        <w:bottom w:val="none" w:sz="0" w:space="0" w:color="auto"/>
        <w:right w:val="none" w:sz="0" w:space="0" w:color="auto"/>
      </w:divBdr>
    </w:div>
    <w:div w:id="144430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duminichi-r40.gosweb.gosuslugi.ru/" TargetMode="External"/><Relationship Id="rId4" Type="http://schemas.openxmlformats.org/officeDocument/2006/relationships/settings" Target="settings.xml"/><Relationship Id="rId9" Type="http://schemas.openxmlformats.org/officeDocument/2006/relationships/hyperlink" Target="http://www.zskaluga.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A4A0A-27DD-465E-A045-94C60B329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6</Pages>
  <Words>1849</Words>
  <Characters>10543</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12</cp:revision>
  <cp:lastPrinted>2025-01-14T08:11:00Z</cp:lastPrinted>
  <dcterms:created xsi:type="dcterms:W3CDTF">2024-12-26T13:28:00Z</dcterms:created>
  <dcterms:modified xsi:type="dcterms:W3CDTF">2025-01-14T12:09:00Z</dcterms:modified>
</cp:coreProperties>
</file>