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DA" w:rsidRDefault="004175DA" w:rsidP="00650537">
      <w:pPr>
        <w:jc w:val="center"/>
        <w:rPr>
          <w:rFonts w:ascii="Times New Roman" w:hAnsi="Times New Roman"/>
          <w:sz w:val="24"/>
        </w:rPr>
      </w:pPr>
    </w:p>
    <w:p w:rsidR="00650537" w:rsidRPr="00B7283A" w:rsidRDefault="00650537" w:rsidP="0065053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28625" cy="523875"/>
            <wp:effectExtent l="19050" t="0" r="9525" b="0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537" w:rsidRPr="00E77DA0" w:rsidRDefault="00650537" w:rsidP="00E77DA0">
      <w:pPr>
        <w:pStyle w:val="a6"/>
        <w:jc w:val="center"/>
        <w:rPr>
          <w:rFonts w:ascii="Times New Roman" w:hAnsi="Times New Roman" w:cs="Times New Roman"/>
          <w:b/>
          <w:sz w:val="26"/>
        </w:rPr>
      </w:pPr>
      <w:r w:rsidRPr="00E77DA0">
        <w:rPr>
          <w:rFonts w:ascii="Times New Roman" w:hAnsi="Times New Roman" w:cs="Times New Roman"/>
          <w:b/>
          <w:sz w:val="26"/>
        </w:rPr>
        <w:t>РОССИЙСКАЯ ФЕДЕРАЦИЯ</w:t>
      </w:r>
    </w:p>
    <w:p w:rsidR="00650537" w:rsidRDefault="00650537" w:rsidP="00E77DA0">
      <w:pPr>
        <w:pStyle w:val="a6"/>
        <w:jc w:val="center"/>
        <w:rPr>
          <w:rFonts w:ascii="Times New Roman" w:hAnsi="Times New Roman" w:cs="Times New Roman"/>
          <w:b/>
          <w:sz w:val="26"/>
        </w:rPr>
      </w:pPr>
      <w:r w:rsidRPr="00E77DA0">
        <w:rPr>
          <w:rFonts w:ascii="Times New Roman" w:hAnsi="Times New Roman" w:cs="Times New Roman"/>
          <w:b/>
          <w:sz w:val="26"/>
        </w:rPr>
        <w:t>Калужская область</w:t>
      </w:r>
    </w:p>
    <w:p w:rsidR="00E77DA0" w:rsidRPr="00E77DA0" w:rsidRDefault="00E77DA0" w:rsidP="00E77DA0">
      <w:pPr>
        <w:pStyle w:val="a6"/>
        <w:jc w:val="center"/>
        <w:rPr>
          <w:rFonts w:ascii="Times New Roman" w:hAnsi="Times New Roman" w:cs="Times New Roman"/>
          <w:b/>
          <w:sz w:val="26"/>
        </w:rPr>
      </w:pPr>
    </w:p>
    <w:p w:rsidR="00650537" w:rsidRPr="00650537" w:rsidRDefault="00650537" w:rsidP="00650537">
      <w:pPr>
        <w:pStyle w:val="a6"/>
        <w:jc w:val="center"/>
        <w:rPr>
          <w:rFonts w:ascii="Times New Roman" w:hAnsi="Times New Roman" w:cs="Times New Roman"/>
          <w:b/>
          <w:sz w:val="26"/>
        </w:rPr>
      </w:pPr>
      <w:r w:rsidRPr="00650537">
        <w:rPr>
          <w:rFonts w:ascii="Times New Roman" w:hAnsi="Times New Roman" w:cs="Times New Roman"/>
          <w:b/>
          <w:sz w:val="26"/>
        </w:rPr>
        <w:t>Администрация муниципального района</w:t>
      </w:r>
    </w:p>
    <w:p w:rsidR="00650537" w:rsidRPr="00650537" w:rsidRDefault="00650537" w:rsidP="00650537">
      <w:pPr>
        <w:pStyle w:val="a6"/>
        <w:jc w:val="center"/>
        <w:rPr>
          <w:rFonts w:ascii="Times New Roman" w:hAnsi="Times New Roman" w:cs="Times New Roman"/>
          <w:b/>
          <w:sz w:val="26"/>
        </w:rPr>
      </w:pPr>
      <w:r w:rsidRPr="00650537">
        <w:rPr>
          <w:rFonts w:ascii="Times New Roman" w:hAnsi="Times New Roman" w:cs="Times New Roman"/>
          <w:b/>
          <w:sz w:val="26"/>
        </w:rPr>
        <w:t>«ДУМИНИЧСКИЙ РАЙОН»</w:t>
      </w:r>
    </w:p>
    <w:p w:rsidR="00650537" w:rsidRPr="00650537" w:rsidRDefault="00650537" w:rsidP="00650537">
      <w:pPr>
        <w:pStyle w:val="a6"/>
        <w:jc w:val="center"/>
        <w:rPr>
          <w:rFonts w:ascii="Times New Roman" w:hAnsi="Times New Roman" w:cs="Times New Roman"/>
          <w:b/>
          <w:sz w:val="26"/>
        </w:rPr>
      </w:pPr>
    </w:p>
    <w:p w:rsidR="004B41B5" w:rsidRDefault="00650537" w:rsidP="004B41B5">
      <w:pPr>
        <w:jc w:val="center"/>
        <w:rPr>
          <w:rFonts w:ascii="Times New Roman" w:hAnsi="Times New Roman"/>
          <w:sz w:val="26"/>
          <w:szCs w:val="26"/>
        </w:rPr>
      </w:pPr>
      <w:r w:rsidRPr="00B1422A"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:rsidR="00650537" w:rsidRPr="004B41B5" w:rsidRDefault="00DD77DE" w:rsidP="004B41B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="00F52490">
        <w:rPr>
          <w:rFonts w:ascii="Times New Roman" w:hAnsi="Times New Roman"/>
          <w:sz w:val="26"/>
          <w:szCs w:val="26"/>
          <w:u w:val="single"/>
        </w:rPr>
        <w:t>«</w:t>
      </w:r>
      <w:r w:rsidR="00520C7B">
        <w:rPr>
          <w:rFonts w:ascii="Times New Roman" w:hAnsi="Times New Roman"/>
          <w:sz w:val="26"/>
          <w:szCs w:val="26"/>
          <w:u w:val="single"/>
        </w:rPr>
        <w:t>09</w:t>
      </w:r>
      <w:r w:rsidR="00C57799" w:rsidRPr="00C5781A">
        <w:rPr>
          <w:rFonts w:ascii="Times New Roman" w:hAnsi="Times New Roman"/>
          <w:sz w:val="26"/>
          <w:szCs w:val="26"/>
          <w:u w:val="single"/>
        </w:rPr>
        <w:t>»</w:t>
      </w:r>
      <w:r w:rsidR="005E07A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____</w:t>
      </w:r>
      <w:r w:rsidR="00520C7B" w:rsidRPr="00520C7B">
        <w:rPr>
          <w:rFonts w:ascii="Times New Roman" w:hAnsi="Times New Roman"/>
          <w:sz w:val="26"/>
          <w:szCs w:val="26"/>
          <w:u w:val="single"/>
        </w:rPr>
        <w:t>12</w:t>
      </w:r>
      <w:r>
        <w:rPr>
          <w:rFonts w:ascii="Times New Roman" w:hAnsi="Times New Roman"/>
          <w:sz w:val="26"/>
          <w:szCs w:val="26"/>
        </w:rPr>
        <w:t>_____2024</w:t>
      </w:r>
      <w:r w:rsidR="00650537">
        <w:rPr>
          <w:rFonts w:ascii="Times New Roman" w:hAnsi="Times New Roman"/>
          <w:sz w:val="26"/>
          <w:szCs w:val="26"/>
        </w:rPr>
        <w:t xml:space="preserve"> г.  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="00650537" w:rsidRPr="00B1422A">
        <w:rPr>
          <w:rFonts w:ascii="Times New Roman" w:hAnsi="Times New Roman"/>
          <w:sz w:val="26"/>
          <w:szCs w:val="26"/>
        </w:rPr>
        <w:t xml:space="preserve">     </w:t>
      </w:r>
      <w:r w:rsidR="005A0D05">
        <w:rPr>
          <w:rFonts w:ascii="Times New Roman" w:hAnsi="Times New Roman"/>
          <w:sz w:val="26"/>
          <w:szCs w:val="26"/>
        </w:rPr>
        <w:t xml:space="preserve">   </w:t>
      </w:r>
      <w:r w:rsidR="00A96060">
        <w:rPr>
          <w:rFonts w:ascii="Times New Roman" w:hAnsi="Times New Roman"/>
          <w:sz w:val="26"/>
          <w:szCs w:val="26"/>
        </w:rPr>
        <w:t xml:space="preserve">      </w:t>
      </w:r>
      <w:r w:rsidR="00C554B9">
        <w:rPr>
          <w:rFonts w:ascii="Times New Roman" w:hAnsi="Times New Roman"/>
          <w:sz w:val="26"/>
          <w:szCs w:val="26"/>
        </w:rPr>
        <w:t xml:space="preserve">    </w:t>
      </w:r>
      <w:r w:rsidR="005A0D05">
        <w:rPr>
          <w:rFonts w:ascii="Times New Roman" w:hAnsi="Times New Roman"/>
          <w:sz w:val="26"/>
          <w:szCs w:val="26"/>
        </w:rPr>
        <w:t xml:space="preserve">        </w:t>
      </w:r>
      <w:r w:rsidR="00650537" w:rsidRPr="00B1422A">
        <w:rPr>
          <w:rFonts w:ascii="Times New Roman" w:hAnsi="Times New Roman"/>
          <w:sz w:val="26"/>
          <w:szCs w:val="26"/>
        </w:rPr>
        <w:t xml:space="preserve">  </w:t>
      </w:r>
      <w:r w:rsidR="00C554B9">
        <w:rPr>
          <w:rFonts w:ascii="Times New Roman" w:hAnsi="Times New Roman"/>
          <w:sz w:val="26"/>
          <w:szCs w:val="26"/>
        </w:rPr>
        <w:t xml:space="preserve">                     </w:t>
      </w:r>
      <w:r w:rsidR="00A96060">
        <w:rPr>
          <w:rFonts w:ascii="Times New Roman" w:hAnsi="Times New Roman"/>
          <w:sz w:val="26"/>
          <w:szCs w:val="26"/>
        </w:rPr>
        <w:t xml:space="preserve">   </w:t>
      </w:r>
      <w:r w:rsidR="00C554B9">
        <w:rPr>
          <w:rFonts w:ascii="Times New Roman" w:hAnsi="Times New Roman"/>
          <w:sz w:val="26"/>
          <w:szCs w:val="26"/>
        </w:rPr>
        <w:t xml:space="preserve">      </w:t>
      </w:r>
      <w:r w:rsidR="00650537" w:rsidRPr="00B1422A">
        <w:rPr>
          <w:rFonts w:ascii="Times New Roman" w:hAnsi="Times New Roman"/>
          <w:sz w:val="26"/>
          <w:szCs w:val="26"/>
        </w:rPr>
        <w:t>№</w:t>
      </w:r>
      <w:r w:rsidR="000E4B5F">
        <w:rPr>
          <w:rFonts w:ascii="Times New Roman" w:hAnsi="Times New Roman"/>
          <w:sz w:val="26"/>
          <w:szCs w:val="26"/>
          <w:u w:val="single"/>
        </w:rPr>
        <w:t xml:space="preserve"> </w:t>
      </w:r>
      <w:bookmarkStart w:id="0" w:name="_GoBack"/>
      <w:bookmarkEnd w:id="0"/>
      <w:r w:rsidR="00520C7B">
        <w:rPr>
          <w:rFonts w:ascii="Times New Roman" w:hAnsi="Times New Roman"/>
          <w:sz w:val="26"/>
          <w:szCs w:val="26"/>
          <w:u w:val="single"/>
        </w:rPr>
        <w:t>519</w:t>
      </w:r>
      <w:r>
        <w:rPr>
          <w:rFonts w:ascii="Times New Roman" w:hAnsi="Times New Roman"/>
          <w:sz w:val="26"/>
          <w:szCs w:val="26"/>
          <w:u w:val="single"/>
        </w:rPr>
        <w:t xml:space="preserve">    </w:t>
      </w:r>
    </w:p>
    <w:p w:rsidR="00650537" w:rsidRDefault="00650537" w:rsidP="00B3754B">
      <w:pPr>
        <w:spacing w:after="0"/>
        <w:rPr>
          <w:rFonts w:ascii="Times New Roman" w:hAnsi="Times New Roman" w:cs="Times New Roman"/>
        </w:rPr>
      </w:pPr>
    </w:p>
    <w:tbl>
      <w:tblPr>
        <w:tblStyle w:val="ab"/>
        <w:tblW w:w="10412" w:type="dxa"/>
        <w:tblLook w:val="04A0" w:firstRow="1" w:lastRow="0" w:firstColumn="1" w:lastColumn="0" w:noHBand="0" w:noVBand="1"/>
      </w:tblPr>
      <w:tblGrid>
        <w:gridCol w:w="5954"/>
        <w:gridCol w:w="4458"/>
      </w:tblGrid>
      <w:tr w:rsidR="00C216D4" w:rsidRPr="0045375E" w:rsidTr="00C1678C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8E5717" w:rsidRPr="008E5717" w:rsidRDefault="00076913" w:rsidP="008E57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5717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8E57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5717" w:rsidRPr="008E57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мерах социальной поддержки </w:t>
            </w:r>
            <w:r w:rsidR="008E57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участников специальной военной операции и членов их семей </w:t>
            </w:r>
            <w:r w:rsidR="008E5717" w:rsidRPr="008E57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муниципальных образовательных </w:t>
            </w:r>
            <w:r w:rsidR="00C1678C">
              <w:rPr>
                <w:rFonts w:ascii="Times New Roman" w:hAnsi="Times New Roman" w:cs="Times New Roman"/>
                <w:b/>
                <w:sz w:val="26"/>
                <w:szCs w:val="26"/>
              </w:rPr>
              <w:t>учреждениях, расположенных на территории Думиничского района</w:t>
            </w:r>
          </w:p>
          <w:p w:rsidR="00954CB5" w:rsidRPr="00954CB5" w:rsidRDefault="00954CB5" w:rsidP="00954CB5">
            <w:pPr>
              <w:rPr>
                <w:lang w:eastAsia="ru-R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C216D4" w:rsidRPr="0045375E" w:rsidRDefault="00C216D4" w:rsidP="006E25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E5717" w:rsidRDefault="00BF743C" w:rsidP="005A0D0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E5717">
        <w:rPr>
          <w:rFonts w:ascii="Times New Roman" w:hAnsi="Times New Roman" w:cs="Times New Roman"/>
          <w:sz w:val="26"/>
          <w:szCs w:val="26"/>
        </w:rPr>
        <w:t>В соответствии с Федеральным законом</w:t>
      </w:r>
      <w:r w:rsidR="00DA1F53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E5717">
        <w:rPr>
          <w:rFonts w:ascii="Times New Roman" w:hAnsi="Times New Roman" w:cs="Times New Roman"/>
          <w:sz w:val="26"/>
          <w:szCs w:val="26"/>
        </w:rPr>
        <w:t>Федеральным законом от 24.07.1998 № 124-ФЗ «Об основных гарантиях прав ребенка в Российской Федерации»,</w:t>
      </w:r>
      <w:r w:rsidR="00924912" w:rsidRPr="00924912">
        <w:rPr>
          <w:rFonts w:ascii="Times New Roman" w:hAnsi="Times New Roman" w:cs="Times New Roman"/>
          <w:sz w:val="26"/>
          <w:szCs w:val="26"/>
        </w:rPr>
        <w:t xml:space="preserve"> </w:t>
      </w:r>
      <w:r w:rsidR="00924912">
        <w:rPr>
          <w:rFonts w:ascii="Times New Roman" w:hAnsi="Times New Roman" w:cs="Times New Roman"/>
          <w:sz w:val="26"/>
          <w:szCs w:val="26"/>
        </w:rPr>
        <w:t xml:space="preserve">Федеральным законом </w:t>
      </w:r>
      <w:r w:rsidR="00924912" w:rsidRPr="00730ECD">
        <w:rPr>
          <w:rFonts w:ascii="Times New Roman" w:hAnsi="Times New Roman" w:cs="Times New Roman"/>
          <w:sz w:val="26"/>
          <w:szCs w:val="26"/>
        </w:rPr>
        <w:t>от 29</w:t>
      </w:r>
      <w:r w:rsidR="00924912">
        <w:rPr>
          <w:rFonts w:ascii="Times New Roman" w:hAnsi="Times New Roman" w:cs="Times New Roman"/>
          <w:sz w:val="26"/>
          <w:szCs w:val="26"/>
        </w:rPr>
        <w:t>.12.</w:t>
      </w:r>
      <w:r w:rsidR="00924912" w:rsidRPr="00730ECD">
        <w:rPr>
          <w:rFonts w:ascii="Times New Roman" w:hAnsi="Times New Roman" w:cs="Times New Roman"/>
          <w:sz w:val="26"/>
          <w:szCs w:val="26"/>
        </w:rPr>
        <w:t>2012</w:t>
      </w:r>
      <w:r w:rsidR="00924912">
        <w:rPr>
          <w:rFonts w:ascii="Times New Roman" w:hAnsi="Times New Roman" w:cs="Times New Roman"/>
          <w:sz w:val="26"/>
          <w:szCs w:val="26"/>
        </w:rPr>
        <w:t xml:space="preserve"> </w:t>
      </w:r>
      <w:r w:rsidR="00924912" w:rsidRPr="00730ECD">
        <w:rPr>
          <w:rFonts w:ascii="Times New Roman" w:hAnsi="Times New Roman" w:cs="Times New Roman"/>
          <w:sz w:val="26"/>
          <w:szCs w:val="26"/>
        </w:rPr>
        <w:t xml:space="preserve">№ </w:t>
      </w:r>
      <w:hyperlink r:id="rId9" w:tooltip="от 25.12.2008 N 273-ФЗ &quot;О противодействии коррупции&quot;, " w:history="1">
        <w:r w:rsidR="00924912" w:rsidRPr="00730ECD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</w:rPr>
          <w:t>273-ФЗ</w:t>
        </w:r>
      </w:hyperlink>
      <w:r w:rsidR="00924912" w:rsidRPr="00730ECD">
        <w:rPr>
          <w:rFonts w:ascii="Times New Roman" w:hAnsi="Times New Roman" w:cs="Times New Roman"/>
          <w:sz w:val="26"/>
          <w:szCs w:val="26"/>
        </w:rPr>
        <w:t xml:space="preserve"> «Об образовании в Российской Федерации»,</w:t>
      </w:r>
      <w:r w:rsidR="00924912">
        <w:rPr>
          <w:rFonts w:ascii="Times New Roman" w:hAnsi="Times New Roman" w:cs="Times New Roman"/>
          <w:sz w:val="26"/>
          <w:szCs w:val="26"/>
        </w:rPr>
        <w:t xml:space="preserve"> </w:t>
      </w:r>
      <w:r w:rsidR="00DA1F53">
        <w:rPr>
          <w:rFonts w:ascii="Times New Roman" w:hAnsi="Times New Roman" w:cs="Times New Roman"/>
          <w:sz w:val="26"/>
          <w:szCs w:val="26"/>
        </w:rPr>
        <w:t>Уставом муниципального района</w:t>
      </w:r>
      <w:r w:rsidR="00DA1F53" w:rsidRPr="006A0B43">
        <w:rPr>
          <w:rFonts w:ascii="Times New Roman" w:hAnsi="Times New Roman" w:cs="Times New Roman"/>
          <w:sz w:val="26"/>
          <w:szCs w:val="26"/>
        </w:rPr>
        <w:t xml:space="preserve"> «Думиничский район»</w:t>
      </w:r>
      <w:r w:rsidR="00DA1F53">
        <w:rPr>
          <w:rFonts w:ascii="Times New Roman" w:hAnsi="Times New Roman" w:cs="Times New Roman"/>
          <w:sz w:val="26"/>
          <w:szCs w:val="26"/>
        </w:rPr>
        <w:t xml:space="preserve"> и в </w:t>
      </w:r>
      <w:r w:rsidR="00DD77DE" w:rsidRPr="00DA1F53">
        <w:rPr>
          <w:rFonts w:ascii="Times New Roman" w:hAnsi="Times New Roman" w:cs="Times New Roman"/>
          <w:sz w:val="26"/>
          <w:szCs w:val="26"/>
        </w:rPr>
        <w:t>целях поддержки семей граждан, принимающих участие в специальной военной операции</w:t>
      </w:r>
      <w:r w:rsidR="008E5717">
        <w:rPr>
          <w:rFonts w:ascii="Times New Roman" w:hAnsi="Times New Roman" w:cs="Times New Roman"/>
          <w:sz w:val="26"/>
          <w:szCs w:val="26"/>
        </w:rPr>
        <w:t>,</w:t>
      </w:r>
    </w:p>
    <w:p w:rsidR="005439CC" w:rsidRDefault="00DA1F53" w:rsidP="005439CC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0D05" w:rsidRPr="005A0D05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5439CC" w:rsidRPr="005439CC" w:rsidRDefault="005439CC" w:rsidP="005439C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24912">
        <w:rPr>
          <w:rFonts w:ascii="Times New Roman" w:hAnsi="Times New Roman" w:cs="Times New Roman"/>
          <w:sz w:val="26"/>
          <w:szCs w:val="26"/>
        </w:rPr>
        <w:t>1</w:t>
      </w:r>
      <w:r w:rsidRPr="00924912">
        <w:t>.</w:t>
      </w:r>
      <w:r>
        <w:rPr>
          <w:b/>
        </w:rPr>
        <w:t xml:space="preserve"> </w:t>
      </w:r>
      <w:r w:rsidR="004E34EB" w:rsidRPr="005439CC">
        <w:rPr>
          <w:rFonts w:ascii="Times New Roman" w:hAnsi="Times New Roman" w:cs="Times New Roman"/>
          <w:sz w:val="26"/>
          <w:szCs w:val="26"/>
        </w:rPr>
        <w:t>Установить для семей граждан участников специальной военной операции (в том числе в случае гибели (смерти) участников специальной военной операции) следующие дополнительные меры социальной поддержки:</w:t>
      </w:r>
    </w:p>
    <w:p w:rsidR="004E34EB" w:rsidRPr="005439CC" w:rsidRDefault="004E34EB" w:rsidP="005439CC">
      <w:pPr>
        <w:pStyle w:val="a6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9CC">
        <w:rPr>
          <w:rFonts w:ascii="Times New Roman" w:hAnsi="Times New Roman" w:cs="Times New Roman"/>
          <w:sz w:val="26"/>
          <w:szCs w:val="26"/>
        </w:rPr>
        <w:t>- обеспечение преимущественным правом на перевод детей в другие наиболее приближенные к месту жительства семьи муниципальные образовательные учреждения Думиничского района, реализующие программы дошкольного образования;</w:t>
      </w:r>
    </w:p>
    <w:p w:rsidR="004E34EB" w:rsidRPr="005439CC" w:rsidRDefault="004E34EB" w:rsidP="005439C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9CC">
        <w:rPr>
          <w:rFonts w:ascii="Times New Roman" w:hAnsi="Times New Roman" w:cs="Times New Roman"/>
          <w:sz w:val="26"/>
          <w:szCs w:val="26"/>
        </w:rPr>
        <w:t>- зачисление в первоочередном порядке в группы продленного дня обучающихся 1-6 классов муниципальных образовательных учреждений Думиничского района, реализующих образовательные программы начального общего, основного общего и среднего общего образования;</w:t>
      </w:r>
    </w:p>
    <w:p w:rsidR="004E34EB" w:rsidRPr="005439CC" w:rsidRDefault="004E34EB" w:rsidP="005439C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9CC">
        <w:rPr>
          <w:rFonts w:ascii="Times New Roman" w:hAnsi="Times New Roman" w:cs="Times New Roman"/>
          <w:sz w:val="26"/>
          <w:szCs w:val="26"/>
        </w:rPr>
        <w:t>- обеспечение семей преимущественным правом на перевод детей в другие наиболее приближенные к месту жительства семей муниципальные образовательные учреждения Думиничского района, реализующие программы начального общего, основного общего и среднего общего образования;</w:t>
      </w:r>
    </w:p>
    <w:p w:rsidR="004E34EB" w:rsidRDefault="004E34EB" w:rsidP="005439C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9CC">
        <w:rPr>
          <w:rFonts w:ascii="Times New Roman" w:hAnsi="Times New Roman" w:cs="Times New Roman"/>
          <w:sz w:val="26"/>
          <w:szCs w:val="26"/>
        </w:rPr>
        <w:t>- зачисление детей в группы продленного дня и круглосуточного пребывания в муниципальных дошкольных образовател</w:t>
      </w:r>
      <w:r w:rsidR="00924912">
        <w:rPr>
          <w:rFonts w:ascii="Times New Roman" w:hAnsi="Times New Roman" w:cs="Times New Roman"/>
          <w:sz w:val="26"/>
          <w:szCs w:val="26"/>
        </w:rPr>
        <w:t>ьных учреждениях</w:t>
      </w:r>
      <w:r w:rsidRPr="005439CC">
        <w:rPr>
          <w:rFonts w:ascii="Times New Roman" w:hAnsi="Times New Roman" w:cs="Times New Roman"/>
          <w:sz w:val="26"/>
          <w:szCs w:val="26"/>
        </w:rPr>
        <w:t xml:space="preserve"> Думиничского района в первоочередном (преимущественном) </w:t>
      </w:r>
      <w:r w:rsidR="005439CC" w:rsidRPr="005439CC">
        <w:rPr>
          <w:rFonts w:ascii="Times New Roman" w:hAnsi="Times New Roman" w:cs="Times New Roman"/>
          <w:sz w:val="26"/>
          <w:szCs w:val="26"/>
        </w:rPr>
        <w:t>порядке;</w:t>
      </w:r>
    </w:p>
    <w:p w:rsidR="009C1264" w:rsidRDefault="009C1264" w:rsidP="009C126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о</w:t>
      </w:r>
      <w:r w:rsidRPr="0092026E">
        <w:rPr>
          <w:rFonts w:ascii="Times New Roman" w:hAnsi="Times New Roman" w:cs="Times New Roman"/>
          <w:sz w:val="26"/>
          <w:szCs w:val="26"/>
        </w:rPr>
        <w:t>свобождение от платы, взимаемой с родителей (законных представителей), за осуществление присмотра и ухода за детьми в группах продленного дня в муниципальных образовательных организациях, реализующих образовательные программы начального общего, основного общего</w:t>
      </w:r>
      <w:r>
        <w:rPr>
          <w:rFonts w:ascii="Times New Roman" w:hAnsi="Times New Roman" w:cs="Times New Roman"/>
          <w:sz w:val="26"/>
          <w:szCs w:val="26"/>
        </w:rPr>
        <w:t xml:space="preserve"> и среднего общего образования;</w:t>
      </w:r>
    </w:p>
    <w:p w:rsidR="009C1264" w:rsidRDefault="005439CC" w:rsidP="009C126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9CC">
        <w:rPr>
          <w:rFonts w:ascii="Times New Roman" w:hAnsi="Times New Roman" w:cs="Times New Roman"/>
          <w:sz w:val="26"/>
          <w:szCs w:val="26"/>
        </w:rPr>
        <w:t xml:space="preserve">- организация предоставления семьям права бесплатного посещения детьми занятий по дополнительным общеобразовательным программам в муниципальных организациях (кружки, секции и иные подобные занятия). </w:t>
      </w:r>
    </w:p>
    <w:p w:rsidR="009C1264" w:rsidRDefault="004E34EB" w:rsidP="009C126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491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E34EB">
        <w:rPr>
          <w:rFonts w:ascii="Times New Roman" w:hAnsi="Times New Roman" w:cs="Times New Roman"/>
          <w:sz w:val="26"/>
          <w:szCs w:val="26"/>
        </w:rPr>
        <w:t>Утвердить Порядок предоставления дополнительных мер социальной поддержки семей граждан, принимающих участие в специальной военной операции (прилагается).</w:t>
      </w:r>
    </w:p>
    <w:p w:rsidR="00234C43" w:rsidRDefault="004E34EB" w:rsidP="009C126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4912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34EB">
        <w:rPr>
          <w:rFonts w:ascii="Times New Roman" w:hAnsi="Times New Roman" w:cs="Times New Roman"/>
          <w:sz w:val="26"/>
          <w:szCs w:val="26"/>
        </w:rPr>
        <w:t xml:space="preserve">Отделу образования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E34EB">
        <w:rPr>
          <w:rFonts w:ascii="Times New Roman" w:hAnsi="Times New Roman" w:cs="Times New Roman"/>
          <w:sz w:val="26"/>
          <w:szCs w:val="26"/>
        </w:rPr>
        <w:t>дминистрации муниципального района «</w:t>
      </w:r>
      <w:r>
        <w:rPr>
          <w:rFonts w:ascii="Times New Roman" w:hAnsi="Times New Roman" w:cs="Times New Roman"/>
          <w:sz w:val="26"/>
          <w:szCs w:val="26"/>
        </w:rPr>
        <w:t>Думини</w:t>
      </w:r>
      <w:r w:rsidR="005439CC">
        <w:rPr>
          <w:rFonts w:ascii="Times New Roman" w:hAnsi="Times New Roman" w:cs="Times New Roman"/>
          <w:sz w:val="26"/>
          <w:szCs w:val="26"/>
        </w:rPr>
        <w:t>чский</w:t>
      </w:r>
      <w:r w:rsidRPr="004E34EB">
        <w:rPr>
          <w:rFonts w:ascii="Times New Roman" w:hAnsi="Times New Roman" w:cs="Times New Roman"/>
          <w:sz w:val="26"/>
          <w:szCs w:val="26"/>
        </w:rPr>
        <w:t xml:space="preserve"> район»</w:t>
      </w:r>
      <w:r w:rsidR="005439CC">
        <w:rPr>
          <w:rFonts w:ascii="Times New Roman" w:hAnsi="Times New Roman" w:cs="Times New Roman"/>
          <w:sz w:val="26"/>
          <w:szCs w:val="26"/>
        </w:rPr>
        <w:t xml:space="preserve"> </w:t>
      </w:r>
      <w:r w:rsidRPr="004E34EB">
        <w:rPr>
          <w:rFonts w:ascii="Times New Roman" w:hAnsi="Times New Roman" w:cs="Times New Roman"/>
          <w:sz w:val="26"/>
          <w:szCs w:val="26"/>
        </w:rPr>
        <w:t>обеспечить предоставление дополнительных мер социальной поддержки семей граждан, принимающих участие в специальной военной операции</w:t>
      </w:r>
      <w:r w:rsidR="005439CC">
        <w:rPr>
          <w:rFonts w:ascii="Times New Roman" w:hAnsi="Times New Roman" w:cs="Times New Roman"/>
          <w:sz w:val="26"/>
          <w:szCs w:val="26"/>
        </w:rPr>
        <w:t>.</w:t>
      </w:r>
    </w:p>
    <w:p w:rsidR="005439CC" w:rsidRDefault="005439CC" w:rsidP="009C126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4912">
        <w:rPr>
          <w:rFonts w:ascii="Times New Roman" w:hAnsi="Times New Roman" w:cs="Times New Roman"/>
          <w:sz w:val="26"/>
          <w:szCs w:val="26"/>
        </w:rPr>
        <w:t>4</w:t>
      </w:r>
      <w:r w:rsidR="00F74AB3" w:rsidRPr="00924912">
        <w:rPr>
          <w:rFonts w:ascii="Times New Roman" w:hAnsi="Times New Roman" w:cs="Times New Roman"/>
          <w:sz w:val="26"/>
          <w:szCs w:val="26"/>
        </w:rPr>
        <w:t>.</w:t>
      </w:r>
      <w:r w:rsidR="00F74AB3">
        <w:rPr>
          <w:rFonts w:ascii="Times New Roman" w:hAnsi="Times New Roman" w:cs="Times New Roman"/>
          <w:sz w:val="26"/>
          <w:szCs w:val="26"/>
        </w:rPr>
        <w:t xml:space="preserve"> </w:t>
      </w:r>
      <w:r w:rsidR="00F74AB3" w:rsidRPr="00F74AB3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даты его официального опубликования в районной газете «Думиничские вести», подлежит размещению на официальном сайте Законодательного Собрания Калужской области </w:t>
      </w:r>
      <w:hyperlink r:id="rId10" w:history="1">
        <w:r w:rsidR="00F74AB3" w:rsidRPr="00F74AB3">
          <w:rPr>
            <w:rStyle w:val="ae"/>
            <w:rFonts w:ascii="Times New Roman" w:hAnsi="Times New Roman" w:cs="Times New Roman"/>
            <w:color w:val="auto"/>
            <w:sz w:val="26"/>
            <w:szCs w:val="26"/>
          </w:rPr>
          <w:t>www.zskaluga.ru</w:t>
        </w:r>
      </w:hyperlink>
      <w:r w:rsidR="00F74AB3" w:rsidRPr="00F74AB3">
        <w:rPr>
          <w:rFonts w:ascii="Times New Roman" w:hAnsi="Times New Roman" w:cs="Times New Roman"/>
          <w:sz w:val="26"/>
          <w:szCs w:val="26"/>
        </w:rPr>
        <w:t xml:space="preserve"> и</w:t>
      </w:r>
      <w:r w:rsidR="00F74AB3" w:rsidRPr="00F74AB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74AB3" w:rsidRPr="00F74AB3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муниципального района «Думиничский район» </w:t>
      </w:r>
      <w:hyperlink r:id="rId11" w:tgtFrame="_blank" w:history="1">
        <w:r w:rsidR="00F74AB3" w:rsidRPr="00F74AB3">
          <w:rPr>
            <w:rStyle w:val="ae"/>
            <w:rFonts w:ascii="Times New Roman" w:hAnsi="Times New Roman" w:cs="Times New Roman"/>
            <w:color w:val="auto"/>
            <w:sz w:val="26"/>
            <w:szCs w:val="26"/>
          </w:rPr>
          <w:t>https://duminichi-r40.gosweb.gosuslugi.ru/</w:t>
        </w:r>
      </w:hyperlink>
      <w:r w:rsidR="00F74AB3" w:rsidRPr="00F74AB3">
        <w:rPr>
          <w:rFonts w:ascii="Times New Roman" w:hAnsi="Times New Roman" w:cs="Times New Roman"/>
          <w:sz w:val="26"/>
          <w:szCs w:val="26"/>
        </w:rPr>
        <w:t>.</w:t>
      </w:r>
    </w:p>
    <w:p w:rsidR="00B3754B" w:rsidRPr="005439CC" w:rsidRDefault="005439CC" w:rsidP="009C126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924912">
        <w:rPr>
          <w:rFonts w:ascii="Times New Roman" w:hAnsi="Times New Roman" w:cs="Times New Roman"/>
          <w:sz w:val="26"/>
          <w:szCs w:val="26"/>
        </w:rPr>
        <w:t>5</w:t>
      </w:r>
      <w:r w:rsidR="000722DD" w:rsidRPr="00924912">
        <w:rPr>
          <w:rFonts w:ascii="Times New Roman" w:hAnsi="Times New Roman" w:cs="Times New Roman"/>
          <w:sz w:val="26"/>
          <w:szCs w:val="26"/>
        </w:rPr>
        <w:t>.</w:t>
      </w:r>
      <w:r w:rsidR="000722DD" w:rsidRPr="006A7933">
        <w:rPr>
          <w:rFonts w:ascii="Times New Roman" w:hAnsi="Times New Roman" w:cs="Times New Roman"/>
          <w:sz w:val="26"/>
          <w:szCs w:val="26"/>
        </w:rPr>
        <w:t xml:space="preserve"> </w:t>
      </w:r>
      <w:r w:rsidR="00B3754B" w:rsidRPr="006A7933">
        <w:rPr>
          <w:rFonts w:ascii="Times New Roman" w:hAnsi="Times New Roman" w:cs="Times New Roman"/>
          <w:sz w:val="26"/>
          <w:szCs w:val="26"/>
        </w:rPr>
        <w:t>Конт</w:t>
      </w:r>
      <w:r w:rsidR="00EA5C8F" w:rsidRPr="006A7933">
        <w:rPr>
          <w:rFonts w:ascii="Times New Roman" w:hAnsi="Times New Roman" w:cs="Times New Roman"/>
          <w:sz w:val="26"/>
          <w:szCs w:val="26"/>
        </w:rPr>
        <w:t>роль за исполнением настоящего п</w:t>
      </w:r>
      <w:r w:rsidR="00B3754B" w:rsidRPr="006A7933">
        <w:rPr>
          <w:rFonts w:ascii="Times New Roman" w:hAnsi="Times New Roman" w:cs="Times New Roman"/>
          <w:sz w:val="26"/>
          <w:szCs w:val="26"/>
        </w:rPr>
        <w:t>остановления</w:t>
      </w:r>
      <w:r w:rsidR="000722DD" w:rsidRPr="006A7933">
        <w:rPr>
          <w:rFonts w:ascii="Times New Roman" w:hAnsi="Times New Roman" w:cs="Times New Roman"/>
          <w:sz w:val="26"/>
          <w:szCs w:val="26"/>
        </w:rPr>
        <w:t xml:space="preserve"> возложить на заместителя </w:t>
      </w:r>
      <w:r w:rsidR="0045375E" w:rsidRPr="006A7933">
        <w:rPr>
          <w:rFonts w:ascii="Times New Roman" w:hAnsi="Times New Roman" w:cs="Times New Roman"/>
          <w:sz w:val="26"/>
          <w:szCs w:val="26"/>
        </w:rPr>
        <w:t>главы</w:t>
      </w:r>
      <w:r w:rsidR="001346A4" w:rsidRPr="006A7933">
        <w:rPr>
          <w:rFonts w:ascii="Times New Roman" w:hAnsi="Times New Roman" w:cs="Times New Roman"/>
          <w:sz w:val="26"/>
          <w:szCs w:val="26"/>
        </w:rPr>
        <w:t xml:space="preserve"> </w:t>
      </w:r>
      <w:r w:rsidR="00B3754B" w:rsidRPr="006A7933">
        <w:rPr>
          <w:rFonts w:ascii="Times New Roman" w:hAnsi="Times New Roman" w:cs="Times New Roman"/>
          <w:sz w:val="26"/>
          <w:szCs w:val="26"/>
        </w:rPr>
        <w:t>администрации МР «Думиничский район» по социальным вопросам.</w:t>
      </w:r>
    </w:p>
    <w:p w:rsidR="00882A78" w:rsidRDefault="00882A78" w:rsidP="006A793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D0597F" w:rsidRDefault="00D0597F" w:rsidP="006A793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C263E8" w:rsidRDefault="00C263E8" w:rsidP="006A793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D0597F" w:rsidRPr="006A7933" w:rsidRDefault="00D0597F" w:rsidP="006A793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95080D" w:rsidRDefault="00621DB3" w:rsidP="000722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B3754B" w:rsidRPr="0045375E">
        <w:rPr>
          <w:rFonts w:ascii="Times New Roman" w:hAnsi="Times New Roman" w:cs="Times New Roman"/>
          <w:b/>
          <w:sz w:val="26"/>
          <w:szCs w:val="26"/>
        </w:rPr>
        <w:t xml:space="preserve"> администрац</w:t>
      </w:r>
      <w:r w:rsidR="005F1F06" w:rsidRPr="0045375E">
        <w:rPr>
          <w:rFonts w:ascii="Times New Roman" w:hAnsi="Times New Roman" w:cs="Times New Roman"/>
          <w:b/>
          <w:sz w:val="26"/>
          <w:szCs w:val="26"/>
        </w:rPr>
        <w:t xml:space="preserve">ии               </w:t>
      </w:r>
      <w:r w:rsidR="00B3754B" w:rsidRPr="0045375E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0722D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0722D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B3754B" w:rsidRPr="0045375E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0722DD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B3754B" w:rsidRPr="0045375E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b/>
          <w:sz w:val="26"/>
          <w:szCs w:val="26"/>
        </w:rPr>
        <w:t>С.Г. Булыгин</w:t>
      </w: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9C126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9C126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342CA" w:rsidRDefault="00C342CA" w:rsidP="00C342C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717D4">
        <w:rPr>
          <w:rFonts w:ascii="Times New Roman" w:hAnsi="Times New Roman" w:cs="Times New Roman"/>
          <w:sz w:val="26"/>
          <w:szCs w:val="26"/>
        </w:rPr>
        <w:t>Приложение</w:t>
      </w:r>
    </w:p>
    <w:p w:rsidR="00C342CA" w:rsidRDefault="00C342CA" w:rsidP="00C342C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C342CA" w:rsidRDefault="00C342CA" w:rsidP="00C342C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МР «Думиничский район»</w:t>
      </w:r>
    </w:p>
    <w:p w:rsidR="00C342CA" w:rsidRPr="00AA3E27" w:rsidRDefault="00C342CA" w:rsidP="00C342CA">
      <w:pPr>
        <w:spacing w:after="0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3E27">
        <w:rPr>
          <w:rFonts w:ascii="Times New Roman" w:hAnsi="Times New Roman" w:cs="Times New Roman"/>
          <w:sz w:val="26"/>
          <w:szCs w:val="26"/>
          <w:u w:val="single"/>
        </w:rPr>
        <w:t>от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5F4139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6F2269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5F4139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6F2269">
        <w:rPr>
          <w:rFonts w:ascii="Times New Roman" w:hAnsi="Times New Roman" w:cs="Times New Roman"/>
          <w:sz w:val="26"/>
          <w:szCs w:val="26"/>
          <w:u w:val="single"/>
        </w:rPr>
        <w:t xml:space="preserve">  2024г.  № ____</w:t>
      </w:r>
    </w:p>
    <w:p w:rsidR="00C342CA" w:rsidRDefault="00C342CA" w:rsidP="00C342C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342CA" w:rsidRPr="007B1FE7" w:rsidRDefault="00C342CA" w:rsidP="007B1F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342CA" w:rsidRPr="007B1FE7" w:rsidRDefault="00C342CA" w:rsidP="0045329E">
      <w:pPr>
        <w:pStyle w:val="11"/>
        <w:ind w:firstLine="567"/>
        <w:jc w:val="center"/>
        <w:rPr>
          <w:b/>
          <w:szCs w:val="28"/>
        </w:rPr>
      </w:pPr>
      <w:r w:rsidRPr="007B1FE7">
        <w:rPr>
          <w:b/>
          <w:szCs w:val="28"/>
        </w:rPr>
        <w:t>ПОРЯДОК</w:t>
      </w:r>
    </w:p>
    <w:p w:rsidR="00C342CA" w:rsidRPr="007B1FE7" w:rsidRDefault="00C342CA" w:rsidP="0045329E">
      <w:pPr>
        <w:pStyle w:val="11"/>
        <w:ind w:firstLine="567"/>
        <w:jc w:val="center"/>
        <w:rPr>
          <w:b/>
          <w:szCs w:val="28"/>
        </w:rPr>
      </w:pPr>
      <w:r w:rsidRPr="007B1FE7">
        <w:rPr>
          <w:b/>
          <w:szCs w:val="28"/>
        </w:rPr>
        <w:t>предоставления дополнительных мер социальной поддержки семей граждан, принимающих участие в специальной военной операции.</w:t>
      </w:r>
    </w:p>
    <w:p w:rsidR="00C342CA" w:rsidRPr="007B1FE7" w:rsidRDefault="00C342CA" w:rsidP="007B1FE7">
      <w:pPr>
        <w:pStyle w:val="11"/>
        <w:ind w:firstLine="567"/>
        <w:jc w:val="both"/>
        <w:rPr>
          <w:szCs w:val="28"/>
        </w:rPr>
      </w:pPr>
    </w:p>
    <w:p w:rsidR="00C342CA" w:rsidRDefault="00C342CA" w:rsidP="0045329E">
      <w:pPr>
        <w:pStyle w:val="11"/>
        <w:widowControl/>
        <w:numPr>
          <w:ilvl w:val="0"/>
          <w:numId w:val="14"/>
        </w:numPr>
        <w:tabs>
          <w:tab w:val="left" w:pos="960"/>
        </w:tabs>
        <w:ind w:firstLine="567"/>
        <w:jc w:val="center"/>
        <w:rPr>
          <w:b/>
          <w:szCs w:val="28"/>
        </w:rPr>
      </w:pPr>
      <w:r w:rsidRPr="007B1FE7">
        <w:rPr>
          <w:b/>
          <w:szCs w:val="28"/>
        </w:rPr>
        <w:t>Общие положения</w:t>
      </w:r>
      <w:r w:rsidR="000B2127">
        <w:rPr>
          <w:b/>
          <w:szCs w:val="28"/>
        </w:rPr>
        <w:t>.</w:t>
      </w:r>
    </w:p>
    <w:p w:rsidR="0045329E" w:rsidRPr="007B1FE7" w:rsidRDefault="0045329E" w:rsidP="0045329E">
      <w:pPr>
        <w:pStyle w:val="11"/>
        <w:widowControl/>
        <w:tabs>
          <w:tab w:val="left" w:pos="960"/>
        </w:tabs>
        <w:ind w:left="567" w:firstLine="0"/>
        <w:rPr>
          <w:b/>
          <w:szCs w:val="28"/>
        </w:rPr>
      </w:pPr>
    </w:p>
    <w:p w:rsidR="00C342CA" w:rsidRPr="007B1FE7" w:rsidRDefault="00C342CA" w:rsidP="007B1FE7">
      <w:pPr>
        <w:pStyle w:val="11"/>
        <w:widowControl/>
        <w:numPr>
          <w:ilvl w:val="1"/>
          <w:numId w:val="14"/>
        </w:numPr>
        <w:tabs>
          <w:tab w:val="left" w:pos="1177"/>
        </w:tabs>
        <w:ind w:firstLine="567"/>
        <w:jc w:val="both"/>
      </w:pPr>
      <w:r w:rsidRPr="007B1FE7">
        <w:t>Порядок предоставления дополнительных мер социальной поддержки семей граждан, принимающих участие в специальной военной операции (далее - Порядок) регулирует отношения, связанные с предоставлением на территории муниципального района «</w:t>
      </w:r>
      <w:r w:rsidR="0045329E">
        <w:t>Думиничский</w:t>
      </w:r>
      <w:r w:rsidRPr="007B1FE7">
        <w:t xml:space="preserve"> район» </w:t>
      </w:r>
      <w:r w:rsidR="00924912">
        <w:t>дополнительных</w:t>
      </w:r>
      <w:r w:rsidRPr="007B1FE7">
        <w:t xml:space="preserve"> мер социальной поддержки членам семей граждан, принимающих участие в специальной военной операции, в том числе погибших при исполнении воинской обязанности в ходе специальной военной операции (далее - меры социальной поддержки).</w:t>
      </w:r>
    </w:p>
    <w:p w:rsidR="00C342CA" w:rsidRPr="007B1FE7" w:rsidRDefault="00C342CA" w:rsidP="007B1FE7">
      <w:pPr>
        <w:pStyle w:val="11"/>
        <w:widowControl/>
        <w:numPr>
          <w:ilvl w:val="1"/>
          <w:numId w:val="14"/>
        </w:numPr>
        <w:tabs>
          <w:tab w:val="left" w:pos="1267"/>
        </w:tabs>
        <w:ind w:firstLine="567"/>
        <w:jc w:val="both"/>
      </w:pPr>
      <w:r w:rsidRPr="007B1FE7">
        <w:t xml:space="preserve">Под участниками специальной военной операции в настоящем Порядке понимаются граждане, участвующие в специальной военной операции, проводимой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операция), к которым </w:t>
      </w:r>
      <w:r w:rsidRPr="007B1FE7">
        <w:rPr>
          <w:lang w:bidi="en-US"/>
        </w:rPr>
        <w:t>о</w:t>
      </w:r>
      <w:r w:rsidRPr="007B1FE7">
        <w:t>тносятся:</w:t>
      </w:r>
    </w:p>
    <w:p w:rsidR="00C342CA" w:rsidRPr="007B1FE7" w:rsidRDefault="00C342CA" w:rsidP="007B1FE7">
      <w:pPr>
        <w:pStyle w:val="11"/>
        <w:widowControl/>
        <w:numPr>
          <w:ilvl w:val="0"/>
          <w:numId w:val="15"/>
        </w:numPr>
        <w:tabs>
          <w:tab w:val="left" w:pos="1117"/>
        </w:tabs>
        <w:ind w:firstLine="567"/>
        <w:jc w:val="both"/>
      </w:pPr>
      <w:r w:rsidRPr="007B1FE7">
        <w:t>граждане, призванные на военную службу по мобилизации в Вооруженные Силы Российской Федерации;</w:t>
      </w:r>
    </w:p>
    <w:p w:rsidR="00C342CA" w:rsidRPr="007B1FE7" w:rsidRDefault="00C342CA" w:rsidP="007B1FE7">
      <w:pPr>
        <w:pStyle w:val="11"/>
        <w:widowControl/>
        <w:numPr>
          <w:ilvl w:val="0"/>
          <w:numId w:val="15"/>
        </w:numPr>
        <w:tabs>
          <w:tab w:val="left" w:pos="1117"/>
        </w:tabs>
        <w:ind w:firstLine="567"/>
        <w:jc w:val="both"/>
      </w:pPr>
      <w:r w:rsidRPr="007B1FE7">
        <w:t>граждане, проходящие</w:t>
      </w:r>
      <w:r w:rsidR="0045329E">
        <w:t xml:space="preserve"> (проходившие)</w:t>
      </w:r>
      <w:r w:rsidRPr="007B1FE7">
        <w:t xml:space="preserve"> военную службу в Вооруженных Силах Российской Федерации по контракту, или граждане, находящиеся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1996г. № 61-ФЗ «Об обороне», при условии их участия в специальной военной операции;</w:t>
      </w:r>
    </w:p>
    <w:p w:rsidR="00C342CA" w:rsidRPr="007B1FE7" w:rsidRDefault="00C342CA" w:rsidP="007B1FE7">
      <w:pPr>
        <w:pStyle w:val="11"/>
        <w:widowControl/>
        <w:numPr>
          <w:ilvl w:val="0"/>
          <w:numId w:val="15"/>
        </w:numPr>
        <w:tabs>
          <w:tab w:val="left" w:pos="1117"/>
        </w:tabs>
        <w:ind w:firstLine="567"/>
        <w:jc w:val="both"/>
      </w:pPr>
      <w:r w:rsidRPr="007B1FE7">
        <w:t>граждане, заключившие контракт о добровольном содействии в выполнении задач, возложенных на Вооруженные Силы Российской Федерации.</w:t>
      </w:r>
    </w:p>
    <w:p w:rsidR="00C342CA" w:rsidRPr="007B1FE7" w:rsidRDefault="00C342CA" w:rsidP="007B1FE7">
      <w:pPr>
        <w:pStyle w:val="11"/>
        <w:ind w:firstLine="567"/>
        <w:jc w:val="both"/>
      </w:pPr>
      <w:r w:rsidRPr="007B1FE7">
        <w:t>К членам семей участников специальной военной операции относятся супруга (супруг), родители, дети, в том числе находящиеся под опекой (попечительством), пасынки, падчерицы участников специальной военной операции.</w:t>
      </w:r>
    </w:p>
    <w:p w:rsidR="00C342CA" w:rsidRPr="007B1FE7" w:rsidRDefault="00C342CA" w:rsidP="007B1FE7">
      <w:pPr>
        <w:pStyle w:val="11"/>
        <w:ind w:firstLine="567"/>
        <w:jc w:val="both"/>
      </w:pPr>
    </w:p>
    <w:p w:rsidR="00C342CA" w:rsidRPr="000B2127" w:rsidRDefault="00C342CA" w:rsidP="000B2127">
      <w:pPr>
        <w:pStyle w:val="11"/>
        <w:widowControl/>
        <w:numPr>
          <w:ilvl w:val="0"/>
          <w:numId w:val="14"/>
        </w:numPr>
        <w:tabs>
          <w:tab w:val="left" w:pos="1460"/>
        </w:tabs>
        <w:ind w:firstLine="567"/>
        <w:jc w:val="center"/>
        <w:rPr>
          <w:b/>
          <w:szCs w:val="28"/>
        </w:rPr>
      </w:pPr>
      <w:r w:rsidRPr="007B1FE7">
        <w:rPr>
          <w:b/>
          <w:bCs/>
          <w:szCs w:val="28"/>
        </w:rPr>
        <w:t>Условия и порядок предоставления мер социальной поддержки.</w:t>
      </w:r>
    </w:p>
    <w:p w:rsidR="000B2127" w:rsidRPr="007B1FE7" w:rsidRDefault="000B2127" w:rsidP="000B2127">
      <w:pPr>
        <w:pStyle w:val="11"/>
        <w:widowControl/>
        <w:tabs>
          <w:tab w:val="left" w:pos="1460"/>
        </w:tabs>
        <w:ind w:left="567" w:firstLine="0"/>
        <w:jc w:val="both"/>
        <w:rPr>
          <w:b/>
          <w:szCs w:val="28"/>
        </w:rPr>
      </w:pPr>
    </w:p>
    <w:p w:rsidR="00C342CA" w:rsidRPr="007B1FE7" w:rsidRDefault="00C342CA" w:rsidP="007B1FE7">
      <w:pPr>
        <w:pStyle w:val="11"/>
        <w:widowControl/>
        <w:numPr>
          <w:ilvl w:val="1"/>
          <w:numId w:val="14"/>
        </w:numPr>
        <w:tabs>
          <w:tab w:val="left" w:pos="1162"/>
        </w:tabs>
        <w:ind w:firstLine="567"/>
        <w:jc w:val="both"/>
      </w:pPr>
      <w:r w:rsidRPr="007B1FE7">
        <w:t xml:space="preserve">Меры поддержки предоставляются членам семей на: срок образовательных отношений (в случае гибели родителя при исполнении воинской обязанности в ходе специальной военной операции); срок мобилизации или срок, на который был заключен контракт (для граждан, призванных на военную службу по мобилизации в Вооруженные Силы Российской Федерации и граждан, заключивших контракт о добровольном содействии в выполнении задач, возложенных на Вооруженные Силы Российской Федерации); срок участия в специальной военной операции (для граждан, проходящих военную службу в Вооруженных Силах Российской Федерации по контракту, или </w:t>
      </w:r>
      <w:r w:rsidRPr="007B1FE7">
        <w:lastRenderedPageBreak/>
        <w:t>граждан,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 условии их участия в специальной военной операции).</w:t>
      </w:r>
    </w:p>
    <w:p w:rsidR="00C342CA" w:rsidRPr="007B1FE7" w:rsidRDefault="00C342CA" w:rsidP="007B1FE7">
      <w:pPr>
        <w:pStyle w:val="11"/>
        <w:widowControl/>
        <w:numPr>
          <w:ilvl w:val="1"/>
          <w:numId w:val="14"/>
        </w:numPr>
        <w:tabs>
          <w:tab w:val="left" w:pos="1267"/>
        </w:tabs>
        <w:ind w:firstLine="567"/>
        <w:jc w:val="both"/>
      </w:pPr>
      <w:r w:rsidRPr="007B1FE7">
        <w:t>Меры поддержки предоставляются членам семей с момента подачи соответствующего заявления.</w:t>
      </w:r>
    </w:p>
    <w:p w:rsidR="00C342CA" w:rsidRPr="007B1FE7" w:rsidRDefault="00C342CA" w:rsidP="007B1FE7">
      <w:pPr>
        <w:pStyle w:val="11"/>
        <w:widowControl/>
        <w:numPr>
          <w:ilvl w:val="1"/>
          <w:numId w:val="14"/>
        </w:numPr>
        <w:tabs>
          <w:tab w:val="left" w:pos="1167"/>
        </w:tabs>
        <w:ind w:firstLine="567"/>
        <w:jc w:val="both"/>
      </w:pPr>
      <w:r w:rsidRPr="007B1FE7">
        <w:t>Порядок предоставления дополнительной меры социальной поддержки в виде обеспечения семей участников специальной военной операции преимущественным правом на перевод детей в другие наиболее приближенные к месту жительства семьи муниципальные образовательные организации, реализующие программы дошкольного образования (в том числе в случае гибели (смерти) участнико</w:t>
      </w:r>
      <w:r w:rsidR="006F2269">
        <w:t>в специальной военной операции).</w:t>
      </w:r>
    </w:p>
    <w:p w:rsidR="00C342CA" w:rsidRPr="007B1FE7" w:rsidRDefault="00C342CA" w:rsidP="007B1FE7">
      <w:pPr>
        <w:pStyle w:val="11"/>
        <w:widowControl/>
        <w:numPr>
          <w:ilvl w:val="2"/>
          <w:numId w:val="14"/>
        </w:numPr>
        <w:tabs>
          <w:tab w:val="left" w:pos="1366"/>
        </w:tabs>
        <w:ind w:firstLine="567"/>
        <w:jc w:val="both"/>
      </w:pPr>
      <w:r w:rsidRPr="007B1FE7">
        <w:t>Для предоставления дополнительной меры социальной поддержки - один из родителей (законных представителей) ребе</w:t>
      </w:r>
      <w:r w:rsidR="000B2127">
        <w:t>нка подает в отдел образования а</w:t>
      </w:r>
      <w:r w:rsidRPr="007B1FE7">
        <w:t>дминистрации МР «</w:t>
      </w:r>
      <w:r w:rsidR="000B2127">
        <w:t>Думиничский</w:t>
      </w:r>
      <w:r w:rsidRPr="007B1FE7">
        <w:t xml:space="preserve"> район» заявление о предостав</w:t>
      </w:r>
      <w:r w:rsidR="00297CDB">
        <w:t>лении меры социальной поддержки.</w:t>
      </w:r>
    </w:p>
    <w:p w:rsidR="00C342CA" w:rsidRPr="007B1FE7" w:rsidRDefault="00C342CA" w:rsidP="007B1FE7">
      <w:pPr>
        <w:pStyle w:val="11"/>
        <w:widowControl/>
        <w:numPr>
          <w:ilvl w:val="2"/>
          <w:numId w:val="14"/>
        </w:numPr>
        <w:tabs>
          <w:tab w:val="left" w:pos="1366"/>
        </w:tabs>
        <w:ind w:firstLine="567"/>
        <w:jc w:val="both"/>
      </w:pPr>
      <w:r w:rsidRPr="007B1FE7">
        <w:t xml:space="preserve">К заявлению прилагаются: </w:t>
      </w:r>
      <w:r w:rsidR="000B2127" w:rsidRPr="000B2127">
        <w:rPr>
          <w:lang w:eastAsia="ru-RU"/>
        </w:rPr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военкоматом</w:t>
      </w:r>
      <w:r w:rsidRPr="007B1FE7">
        <w:t xml:space="preserve">; документ, подтверждающий степень родства с военнослужащим (свидетельство о рождении ребенка, на которого распространяется мера поддержки, свидетельство (справка) об усыновлении (удочерении) (при наличии), свидетельство (справка) об установлении отцовства (материнства) (при наличии), свидетельство (справка) о перемене имени (при наличии), если военнослужащий проживает совместно с ребенком, но не является отцом, дополнительно представляется свидетельство (справка) о браке с военнослужащим и справка о составе семьи, подтверждающая совместное проживание военнослужащего с ребенком, на которого распространяется мера поддержки; справку </w:t>
      </w:r>
      <w:r w:rsidR="000B2127">
        <w:t>из военкомата</w:t>
      </w:r>
      <w:r w:rsidRPr="007B1FE7">
        <w:t xml:space="preserve"> о гибели (смерти) родителя (законного представителя) при исполнении обязанностей военной службы в ходе специальной военной операции либо справку о гибели (смерти) военнослужащего вследствие увечья (ранения, травмы, контузии), заболевания, полученных при исполнении обязанностей военной службы в ходе специальной военной операции: копия решения уполномоченного органа об установлении опеки (попечительства) над ребенком военнослужащего (при наличии); согласие родителя (законного представителя) на обработку его персональных данны</w:t>
      </w:r>
      <w:r w:rsidR="00297CDB">
        <w:t>х и персональных данных ребенка</w:t>
      </w:r>
      <w:r w:rsidRPr="007B1FE7">
        <w:t>; иные документы, по дополнительному запросу отдела образования.</w:t>
      </w:r>
    </w:p>
    <w:p w:rsidR="00935957" w:rsidRPr="007B1FE7" w:rsidRDefault="00935957" w:rsidP="00935957">
      <w:pPr>
        <w:pStyle w:val="11"/>
        <w:widowControl/>
        <w:numPr>
          <w:ilvl w:val="2"/>
          <w:numId w:val="14"/>
        </w:numPr>
        <w:tabs>
          <w:tab w:val="left" w:pos="1502"/>
        </w:tabs>
        <w:ind w:firstLine="567"/>
        <w:jc w:val="both"/>
      </w:pPr>
      <w:r w:rsidRPr="007B1FE7">
        <w:t>При наличии всех перечисленных выше документов ребенок</w:t>
      </w:r>
      <w:r w:rsidRPr="00935957">
        <w:t xml:space="preserve"> </w:t>
      </w:r>
      <w:r w:rsidR="00DD31FC" w:rsidRPr="007B1FE7">
        <w:t xml:space="preserve">в преимущественном порядке </w:t>
      </w:r>
      <w:r w:rsidR="00DD31FC">
        <w:t xml:space="preserve">переводится </w:t>
      </w:r>
      <w:r w:rsidR="00DD31FC" w:rsidRPr="007B1FE7">
        <w:t>в другие наиболее приближенные к месту жительства семьи муниципальные образовательные организации, реализующие программы дошкольного образования</w:t>
      </w:r>
      <w:r w:rsidR="00DD31FC">
        <w:t>.</w:t>
      </w:r>
    </w:p>
    <w:p w:rsidR="00C342CA" w:rsidRPr="007B1FE7" w:rsidRDefault="00C342CA" w:rsidP="007B1FE7">
      <w:pPr>
        <w:pStyle w:val="11"/>
        <w:widowControl/>
        <w:numPr>
          <w:ilvl w:val="2"/>
          <w:numId w:val="14"/>
        </w:numPr>
        <w:tabs>
          <w:tab w:val="left" w:pos="1366"/>
        </w:tabs>
        <w:ind w:firstLine="567"/>
        <w:jc w:val="both"/>
      </w:pPr>
      <w:r w:rsidRPr="007B1FE7">
        <w:t>Основанием для отказа в назначении меры социальной поддержки является: несоответствие родителя (законного представителя) ребенка требованиям, установленным пунктом 1.2 раздела 1 настоящего Порядка и не предоставление документов, указанных в пункте 2.3.2. настоящего Порядка; отсутствие у обратившегося полномочий на обращение с таким заявлением; наличие в предоставленных документах подчисток, приписок, зачеркнутых слов, иных неоговоренных исправлений, повреждений текста, не позволяющего однозначно истолковать содержание написанного.</w:t>
      </w:r>
    </w:p>
    <w:p w:rsidR="00C342CA" w:rsidRPr="007B1FE7" w:rsidRDefault="00C342CA" w:rsidP="007B1FE7">
      <w:pPr>
        <w:pStyle w:val="11"/>
        <w:widowControl/>
        <w:numPr>
          <w:ilvl w:val="1"/>
          <w:numId w:val="14"/>
        </w:numPr>
        <w:tabs>
          <w:tab w:val="left" w:pos="1354"/>
        </w:tabs>
        <w:ind w:firstLine="567"/>
        <w:jc w:val="both"/>
      </w:pPr>
      <w:r w:rsidRPr="007B1FE7">
        <w:lastRenderedPageBreak/>
        <w:t xml:space="preserve">Порядок предоставления дополнительной меры социальной поддержки в виде зачисления в первоочередном порядке в группы продленного дня детей участников специальной военной операции, обучающихся в 1-6 классах </w:t>
      </w:r>
      <w:r w:rsidR="00297CDB" w:rsidRPr="007B1FE7">
        <w:t>в муниципа</w:t>
      </w:r>
      <w:r w:rsidR="00924912">
        <w:t xml:space="preserve">льные образовательные учреждения </w:t>
      </w:r>
      <w:r w:rsidR="00297CDB">
        <w:t>Думиничского</w:t>
      </w:r>
      <w:r w:rsidR="00924912">
        <w:t xml:space="preserve"> района, реализующие</w:t>
      </w:r>
      <w:r w:rsidRPr="007B1FE7">
        <w:t xml:space="preserve"> образовательные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операции):</w:t>
      </w:r>
    </w:p>
    <w:p w:rsidR="00C342CA" w:rsidRPr="007B1FE7" w:rsidRDefault="00C342CA" w:rsidP="007B1FE7">
      <w:pPr>
        <w:pStyle w:val="11"/>
        <w:widowControl/>
        <w:numPr>
          <w:ilvl w:val="2"/>
          <w:numId w:val="14"/>
        </w:numPr>
        <w:tabs>
          <w:tab w:val="left" w:pos="1366"/>
        </w:tabs>
        <w:ind w:firstLine="567"/>
        <w:jc w:val="both"/>
      </w:pPr>
      <w:r w:rsidRPr="007B1FE7">
        <w:t>Для предоставления дополнительной меры социальной поддержки один из родителей (законных представителей) ребенка подает в муниципальное общеобразовательное учреждение: заявление на имя директора муниципального общеобразовательного учреждения о предостав</w:t>
      </w:r>
      <w:r w:rsidR="00297CDB">
        <w:t>лении меры социальной поддержки.</w:t>
      </w:r>
    </w:p>
    <w:p w:rsidR="00C342CA" w:rsidRPr="007B1FE7" w:rsidRDefault="00C342CA" w:rsidP="007B1FE7">
      <w:pPr>
        <w:pStyle w:val="11"/>
        <w:widowControl/>
        <w:numPr>
          <w:ilvl w:val="2"/>
          <w:numId w:val="14"/>
        </w:numPr>
        <w:tabs>
          <w:tab w:val="left" w:pos="1366"/>
        </w:tabs>
        <w:ind w:firstLine="567"/>
        <w:jc w:val="both"/>
      </w:pPr>
      <w:r w:rsidRPr="007B1FE7">
        <w:t xml:space="preserve">К заявлению прилагаются: </w:t>
      </w:r>
      <w:r w:rsidR="00297CDB" w:rsidRPr="000B2127">
        <w:rPr>
          <w:lang w:eastAsia="ru-RU"/>
        </w:rPr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военкоматом</w:t>
      </w:r>
      <w:r w:rsidRPr="007B1FE7">
        <w:t xml:space="preserve">; документ, подтверждающий степень родства с военнослужащим (свидетельство о рождении ребенка, на которого распространяется мера, поддержки, свидетельство (справка) об усыновлении (удочерении) (при наличии), свидетельство (справка) об установлении отцовства (материнства) (при наличии), свидетельство (справка) о перемене имени (при наличии), если военнослужащий проживает совместно с ребенком, но не является отцом, дополнительно представляется свидетельство (справка) о браке с военнослужащим и справка о составе семьи, подтверждающая совместное проживание военнослужащего с ребенком, на которого распространяется мера поддержки; справку </w:t>
      </w:r>
      <w:r w:rsidR="00297CDB">
        <w:t xml:space="preserve">из военкомата </w:t>
      </w:r>
      <w:r w:rsidRPr="007B1FE7">
        <w:t>о гибели (смерти) родителя (законного представителя) при исполнении обязанностей военной службы в ходе специальной военной операции либо справку о гибели (смерти) военнослужащего вследствие увечья (ранения, травмы, контузии), заболевания, полученных при исполнении обязанностей военной службы в ходе специальной военной операции; копия решения уполномоченного органа об установлении опеки (попечительства) над ребенком военнослужащего (при наличии); согласие родителя (законного представителя) на обработку его персональных данны</w:t>
      </w:r>
      <w:r w:rsidR="00297CDB">
        <w:t>х и персональных данных ребенка</w:t>
      </w:r>
      <w:r w:rsidRPr="007B1FE7">
        <w:t>; иные документы, по дополнительному запросу муниципального общеобразовательного учреждения.</w:t>
      </w:r>
    </w:p>
    <w:p w:rsidR="00C342CA" w:rsidRPr="007B1FE7" w:rsidRDefault="00C342CA" w:rsidP="007B1FE7">
      <w:pPr>
        <w:pStyle w:val="11"/>
        <w:widowControl/>
        <w:numPr>
          <w:ilvl w:val="2"/>
          <w:numId w:val="14"/>
        </w:numPr>
        <w:tabs>
          <w:tab w:val="left" w:pos="1502"/>
        </w:tabs>
        <w:ind w:firstLine="567"/>
        <w:jc w:val="both"/>
      </w:pPr>
      <w:r w:rsidRPr="007B1FE7">
        <w:t>При наличии всех перечисленных выше документов ребенок в первоочередном порядке зачисляется в группу продленного дня.</w:t>
      </w:r>
    </w:p>
    <w:p w:rsidR="00C342CA" w:rsidRPr="007B1FE7" w:rsidRDefault="00C342CA" w:rsidP="007B1FE7">
      <w:pPr>
        <w:pStyle w:val="11"/>
        <w:widowControl/>
        <w:numPr>
          <w:ilvl w:val="0"/>
          <w:numId w:val="17"/>
        </w:numPr>
        <w:tabs>
          <w:tab w:val="left" w:pos="1359"/>
        </w:tabs>
        <w:ind w:firstLine="567"/>
        <w:jc w:val="both"/>
      </w:pPr>
      <w:r w:rsidRPr="007B1FE7">
        <w:t>Основанием для отказа в назначении меры социальной поддержки является: несоответствие родителя (законного представителя) ребенка требованиям, установленным пунктом 1.2 раздела 1 настоящего Порядка и не предоставление документов, указанных в пункте 2.4.2. настоящего Порядка; отсутствие у обратившегося полномочий на обращение с таким заявлением; наличие в предоставленных документах подчисток, приписок, зачеркнутых слов, иных неоговоренных исправлений, повреждений текста, не позволяющего однозначно истолковать содержание написанного.</w:t>
      </w:r>
    </w:p>
    <w:p w:rsidR="00C342CA" w:rsidRPr="007B1FE7" w:rsidRDefault="00C342CA" w:rsidP="007B1FE7">
      <w:pPr>
        <w:pStyle w:val="11"/>
        <w:widowControl/>
        <w:numPr>
          <w:ilvl w:val="1"/>
          <w:numId w:val="14"/>
        </w:numPr>
        <w:tabs>
          <w:tab w:val="left" w:pos="1177"/>
        </w:tabs>
        <w:ind w:firstLine="567"/>
        <w:jc w:val="both"/>
      </w:pPr>
      <w:r w:rsidRPr="007B1FE7">
        <w:t>Порядок предоставления дополнительной меры социальной поддержки в виде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</w:t>
      </w:r>
    </w:p>
    <w:p w:rsidR="00C342CA" w:rsidRPr="007B1FE7" w:rsidRDefault="00C342CA" w:rsidP="007B1FE7">
      <w:pPr>
        <w:pStyle w:val="11"/>
        <w:widowControl/>
        <w:numPr>
          <w:ilvl w:val="2"/>
          <w:numId w:val="14"/>
        </w:numPr>
        <w:tabs>
          <w:tab w:val="left" w:pos="1355"/>
        </w:tabs>
        <w:ind w:firstLine="567"/>
        <w:jc w:val="both"/>
      </w:pPr>
      <w:r w:rsidRPr="007B1FE7">
        <w:lastRenderedPageBreak/>
        <w:t>Для предоставления дополнительной меры социальной поддержки один из родителей (законных представителей) ребенка подает в муниципальное общеобразовательное учреждение: заявление на имя директора муниципального общеобразовательного учреждения о предоставлении меры социальной поддержки;</w:t>
      </w:r>
    </w:p>
    <w:p w:rsidR="00C342CA" w:rsidRPr="007B1FE7" w:rsidRDefault="00C342CA" w:rsidP="007B1FE7">
      <w:pPr>
        <w:pStyle w:val="11"/>
        <w:widowControl/>
        <w:numPr>
          <w:ilvl w:val="2"/>
          <w:numId w:val="14"/>
        </w:numPr>
        <w:tabs>
          <w:tab w:val="left" w:pos="1355"/>
        </w:tabs>
        <w:ind w:firstLine="567"/>
        <w:jc w:val="both"/>
      </w:pPr>
      <w:r w:rsidRPr="007B1FE7">
        <w:t xml:space="preserve">К заявлению прилагаются: </w:t>
      </w:r>
      <w:r w:rsidR="00297CDB" w:rsidRPr="000B2127">
        <w:rPr>
          <w:lang w:eastAsia="ru-RU"/>
        </w:rPr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военкоматом</w:t>
      </w:r>
      <w:r w:rsidRPr="007B1FE7">
        <w:t xml:space="preserve">; документ, подтверждающий степень родства с военнослужащим (свидетельство о рождении ребенка, на которого распространяется мера, поддержки, свидетельство (справка) об усыновлении (удочерении) (при наличии), свидетельство (справка) об установлении отцовства (материнства) (при наличии), свидетельство (справка) о перемене имени (при наличии), если военнослужащий проживает совместно с ребенком, но не является отцом, дополнительно представляется свидетельство (справка) о браке с военнослужащим и справка о составе семьи, подтверждающая совместное проживание военнослужащего с ребенком, на которого распространяется мера поддержки; справку </w:t>
      </w:r>
      <w:r w:rsidR="00297CDB">
        <w:t xml:space="preserve">из военкомата </w:t>
      </w:r>
      <w:r w:rsidRPr="007B1FE7">
        <w:t>о гибели (смерти) родителя (законного представителя) при исполнении обязанностей военной службы в ходе специальной военной операции либо справку о гибели (смерти) военнослужащего вследствие увечья (ранения, травмы, контузии), заболевания, полученных при исполнении обязанностей военной службы в ходе специальной военной операции; копия решения уполномоченного органа об установлении опеки (попечительства) над ребенком военнослужащего (при наличии); согласие родителя (законного представителя) на обработку его персональных данных и персональных данных ребенка; письменное обязательство родителя (законного представителя); иные документы, по дополнительному запросу муниципального общеобразовательного учреждения.</w:t>
      </w:r>
    </w:p>
    <w:p w:rsidR="00C342CA" w:rsidRPr="007B1FE7" w:rsidRDefault="00C342CA" w:rsidP="007B1FE7">
      <w:pPr>
        <w:pStyle w:val="11"/>
        <w:widowControl/>
        <w:numPr>
          <w:ilvl w:val="2"/>
          <w:numId w:val="14"/>
        </w:numPr>
        <w:tabs>
          <w:tab w:val="left" w:pos="1466"/>
        </w:tabs>
        <w:ind w:firstLine="567"/>
        <w:jc w:val="both"/>
      </w:pPr>
      <w:r w:rsidRPr="007B1FE7">
        <w:t>При наличии всех перечисленных выше документов ребенок в первоочередном порядке зачисляется в образовательную организации, реализующую программы начального общего, основного общего и среднего общего образования, приближенную к месту жительства семьи.</w:t>
      </w:r>
    </w:p>
    <w:p w:rsidR="00C342CA" w:rsidRPr="007B1FE7" w:rsidRDefault="00C342CA" w:rsidP="007B1FE7">
      <w:pPr>
        <w:pStyle w:val="11"/>
        <w:tabs>
          <w:tab w:val="left" w:pos="1162"/>
        </w:tabs>
        <w:ind w:firstLine="567"/>
        <w:jc w:val="both"/>
      </w:pPr>
      <w:r w:rsidRPr="007B1FE7">
        <w:t>2.5.4. Основанием для отказа в назначении меры социальной поддержки является, несоответствие родителя (законного представителя) ребенка требованиям, установленным пунктом 1.2 раздела 1 настоящего Порядка и не предоставление документов, указанных в пункте 2.5.2. настоящего Порядка; отсутствие у обратившегося полномочий на обращение с таким заявлением: наличие в предоставленных документах подчисток, приписок, зачеркнутых слов, иных неоговоренных исправлений, повреждений текста, не позволяющего однозначно истолковать содержание написанного.</w:t>
      </w:r>
    </w:p>
    <w:p w:rsidR="00C342CA" w:rsidRPr="007B1FE7" w:rsidRDefault="00C342CA" w:rsidP="007B1FE7">
      <w:pPr>
        <w:pStyle w:val="11"/>
        <w:tabs>
          <w:tab w:val="left" w:pos="533"/>
        </w:tabs>
        <w:ind w:firstLine="567"/>
        <w:jc w:val="both"/>
      </w:pPr>
      <w:r w:rsidRPr="007B1FE7">
        <w:t>2.6. Порядок предоставления дополнительной меры социальной поддержки в виде обеспечение зачисления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(преимущественном) порядке (в том числе в случае гибели (смерти) участников специальной военной опер</w:t>
      </w:r>
      <w:r w:rsidR="00F52E75">
        <w:t>ации).</w:t>
      </w:r>
    </w:p>
    <w:p w:rsidR="00C342CA" w:rsidRPr="007B1FE7" w:rsidRDefault="00C342CA" w:rsidP="007B1FE7">
      <w:pPr>
        <w:pStyle w:val="11"/>
        <w:tabs>
          <w:tab w:val="left" w:pos="1350"/>
        </w:tabs>
        <w:ind w:firstLine="567"/>
        <w:jc w:val="both"/>
      </w:pPr>
      <w:r w:rsidRPr="007B1FE7">
        <w:t>2.6.1. Для предоставления дополнительной меры социальной поддержки один из родителей (законных представителей) ребенка подает в муниципальное дошкольное учреждение: заявление на имя руководителя муниципального дошкольного учреждения о предоставлении меры социальной поддержки;</w:t>
      </w:r>
    </w:p>
    <w:p w:rsidR="00C342CA" w:rsidRPr="007B1FE7" w:rsidRDefault="00C342CA" w:rsidP="007B1FE7">
      <w:pPr>
        <w:pStyle w:val="11"/>
        <w:tabs>
          <w:tab w:val="left" w:pos="1466"/>
        </w:tabs>
        <w:ind w:firstLine="567"/>
        <w:jc w:val="both"/>
      </w:pPr>
      <w:r w:rsidRPr="007B1FE7">
        <w:t xml:space="preserve">2.6.2. К заявлению прилагаются: </w:t>
      </w:r>
      <w:r w:rsidR="00297CDB" w:rsidRPr="000B2127">
        <w:rPr>
          <w:lang w:eastAsia="ru-RU"/>
        </w:rPr>
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</w:t>
      </w:r>
      <w:r w:rsidR="00297CDB" w:rsidRPr="000B2127">
        <w:rPr>
          <w:lang w:eastAsia="ru-RU"/>
        </w:rPr>
        <w:lastRenderedPageBreak/>
        <w:t>области, выдаваемая члену семьи участника специальной военной операции военкоматом</w:t>
      </w:r>
      <w:r w:rsidRPr="007B1FE7">
        <w:t xml:space="preserve">; документ, подтверждающий степень родства с военнослужащим (свидетельство о рождении ребенка, на которого распространяется мера, поддержки, свидетельство (справка) об усыновлении (удочерении) (при наличии), свидетельство (справка) об установлении отцовства (материнства) (при наличии), свидетельство (справка) о перемене имени (при наличии), если военнослужащий проживает совместно с ребенком, но не является отцом, дополнительно представляется свидетельство (справка) о браке с военнослужащим и справка о составе семьи, подтверждающая совместное проживание военнослужащего с ребенком, на которого распространяется мера поддержки; справку </w:t>
      </w:r>
      <w:r w:rsidR="00297CDB">
        <w:t xml:space="preserve">из военкомата </w:t>
      </w:r>
      <w:r w:rsidRPr="007B1FE7">
        <w:t>о гибели (смерти) родителя (законного представителя) при исполнении обязанностей военной службы в ходе специальной военной операции либо справку о гибели (смерти) военнослужащего вследствие увечья (ранения, травмы, контузии), заболевания, полученных при исполнении обязанностей военной службы в ходе специальной военной операции; копия решения уполномоченного органа об установлении опеки (попечительства) над ребенком военнослужащего (при наличии); согласие родителя (законного представителя) на обработку его персональных данны</w:t>
      </w:r>
      <w:r w:rsidR="00297CDB">
        <w:t>х и персональных данных ребенка</w:t>
      </w:r>
      <w:r w:rsidRPr="007B1FE7">
        <w:t>; иные документы, по дополнительному запросу муниципального дошкольного учреждения.</w:t>
      </w:r>
    </w:p>
    <w:p w:rsidR="00C342CA" w:rsidRPr="007B1FE7" w:rsidRDefault="00C342CA" w:rsidP="007B1FE7">
      <w:pPr>
        <w:pStyle w:val="11"/>
        <w:tabs>
          <w:tab w:val="left" w:pos="1466"/>
        </w:tabs>
        <w:ind w:firstLine="567"/>
        <w:jc w:val="both"/>
      </w:pPr>
      <w:r w:rsidRPr="007B1FE7">
        <w:t>2.6.3.</w:t>
      </w:r>
      <w:r w:rsidR="009C1264">
        <w:t xml:space="preserve"> </w:t>
      </w:r>
      <w:r w:rsidRPr="007B1FE7">
        <w:t xml:space="preserve">При наличии всех перечисленных выше документов ребенок в первоочередном порядке зачисляется в группы продленного дня и круглосуточного пребывания в муниципальных дошкольных образовательных учреждениях </w:t>
      </w:r>
      <w:r w:rsidR="00297CDB">
        <w:t>Думиничского</w:t>
      </w:r>
      <w:r w:rsidRPr="007B1FE7">
        <w:t xml:space="preserve"> района.</w:t>
      </w:r>
    </w:p>
    <w:p w:rsidR="00C342CA" w:rsidRDefault="00C342CA" w:rsidP="00F52E75">
      <w:pPr>
        <w:pStyle w:val="11"/>
        <w:ind w:firstLine="567"/>
        <w:jc w:val="both"/>
      </w:pPr>
      <w:r w:rsidRPr="007B1FE7">
        <w:t>2.6.4. Основанием для отказа в назначении меры социальной поддержки является: несоответствие родителя (законною представителя) ребенка требованиям, установленным пунктом 1.2 раздела 1 настоящего Порядка и не предоставление документов, указанных в пункте 2.6.2. настоящего Порядка; отсутствие у обратившегося полномочий на обращение с таким заявлением; наличие в предоставленных документах подчисток, приписок, зачеркнутых слов, иных неоговоренных исправлений, повреждений текста, не позволяющею однозначно истолковать содержание написанного.</w:t>
      </w:r>
      <w:r w:rsidRPr="007B1FE7">
        <w:tab/>
      </w:r>
    </w:p>
    <w:p w:rsidR="009C1264" w:rsidRDefault="009C1264" w:rsidP="009C1264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1264">
        <w:rPr>
          <w:rFonts w:ascii="Times New Roman" w:hAnsi="Times New Roman" w:cs="Times New Roman"/>
          <w:sz w:val="26"/>
          <w:szCs w:val="26"/>
        </w:rPr>
        <w:t>2.7.</w:t>
      </w:r>
      <w:r>
        <w:t xml:space="preserve"> </w:t>
      </w:r>
      <w:r w:rsidRPr="00F52E75">
        <w:rPr>
          <w:rFonts w:ascii="Times New Roman" w:hAnsi="Times New Roman" w:cs="Times New Roman"/>
          <w:sz w:val="26"/>
          <w:szCs w:val="26"/>
        </w:rPr>
        <w:t xml:space="preserve">Порядок предоставления дополнительной меры социальной поддержки в виде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92026E">
        <w:rPr>
          <w:rFonts w:ascii="Times New Roman" w:hAnsi="Times New Roman" w:cs="Times New Roman"/>
          <w:sz w:val="26"/>
          <w:szCs w:val="26"/>
        </w:rPr>
        <w:t>свобождение от платы, взимаемой с родителей (законных представителей), за осуществление присмотра и ухода за детьми в группах продленного дня в муниципальных образовательных организациях, реализующих образовательные программы начального общего, основного общего</w:t>
      </w:r>
      <w:r>
        <w:rPr>
          <w:rFonts w:ascii="Times New Roman" w:hAnsi="Times New Roman" w:cs="Times New Roman"/>
          <w:sz w:val="26"/>
          <w:szCs w:val="26"/>
        </w:rPr>
        <w:t xml:space="preserve"> и среднего общего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F52E75">
        <w:rPr>
          <w:rFonts w:ascii="Times New Roman" w:hAnsi="Times New Roman" w:cs="Times New Roman"/>
          <w:sz w:val="26"/>
          <w:szCs w:val="26"/>
        </w:rPr>
        <w:t>в том числе в случае гибели (смерти) участников специальной военной операции)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C1264" w:rsidRDefault="009C1264" w:rsidP="009C1264">
      <w:pPr>
        <w:pStyle w:val="11"/>
        <w:ind w:firstLine="708"/>
        <w:jc w:val="both"/>
      </w:pPr>
      <w:r>
        <w:t xml:space="preserve">2.7.1. </w:t>
      </w:r>
      <w:r w:rsidRPr="007B1FE7">
        <w:t xml:space="preserve">Для предоставления дополнительной меры социальной поддержки один из родителей (законных представителей) ребенка подает в муниципальное </w:t>
      </w:r>
      <w:r>
        <w:t xml:space="preserve">образовательное </w:t>
      </w:r>
      <w:r w:rsidRPr="007B1FE7">
        <w:t xml:space="preserve">учреждение: заявление на имя руководителя муниципального </w:t>
      </w:r>
      <w:r>
        <w:t>образовательного</w:t>
      </w:r>
      <w:r w:rsidRPr="007B1FE7">
        <w:t xml:space="preserve"> учреждения о предоставлении</w:t>
      </w:r>
      <w:r>
        <w:t xml:space="preserve"> меры социальной поддержки.</w:t>
      </w:r>
    </w:p>
    <w:p w:rsidR="009C1264" w:rsidRPr="007B1FE7" w:rsidRDefault="009C1264" w:rsidP="009C1264">
      <w:pPr>
        <w:pStyle w:val="11"/>
        <w:tabs>
          <w:tab w:val="left" w:pos="1466"/>
        </w:tabs>
        <w:ind w:firstLine="567"/>
        <w:jc w:val="both"/>
      </w:pPr>
      <w:r>
        <w:t xml:space="preserve">  2.7.2. </w:t>
      </w:r>
      <w:r w:rsidRPr="007B1FE7">
        <w:t xml:space="preserve">К заявлению прилагаются: </w:t>
      </w:r>
      <w:r w:rsidRPr="000B2127">
        <w:rPr>
          <w:lang w:eastAsia="ru-RU"/>
        </w:rPr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военкоматом</w:t>
      </w:r>
      <w:r w:rsidRPr="007B1FE7">
        <w:t xml:space="preserve">; документ, подтверждающий степень родства с военнослужащим (свидетельство о рождении ребенка, на которого распространяется мера, поддержки, свидетельство (справка) об усыновлении (удочерении) (при наличии), свидетельство (справка) об установлении отцовства (материнства) (при наличии), свидетельство (справка) о перемене имени (при наличии), если военнослужащий проживает совместно с ребенком, но не является отцом, дополнительно представляется свидетельство (справка) </w:t>
      </w:r>
      <w:r w:rsidRPr="007B1FE7">
        <w:lastRenderedPageBreak/>
        <w:t xml:space="preserve">о браке с военнослужащим и справка о составе семьи, подтверждающая совместное проживание военнослужащего с ребенком, на которого распространяется мера поддержки; справку </w:t>
      </w:r>
      <w:r>
        <w:t xml:space="preserve">из военкомата </w:t>
      </w:r>
      <w:r w:rsidRPr="007B1FE7">
        <w:t>о гибели (смерти) родителя (законного представителя) при исполнении обязанностей военной службы в ходе специальной военной операции либо справку о гибели (смерти) военнослужащего вследствие увечья (ранения, травмы, контузии), заболевания, полученных при исполнении обязанностей военной службы в ходе специальной военной операции; копия решения уполномоченного органа об установлении опеки (попечительства) над ребенком военнослужащего (при наличии); согласие родителя (законного представителя) на обработку его персональных данны</w:t>
      </w:r>
      <w:r>
        <w:t>х и персональных данных ребенка</w:t>
      </w:r>
      <w:r w:rsidRPr="007B1FE7">
        <w:t xml:space="preserve">; иные документы, по дополнительному запросу муниципального </w:t>
      </w:r>
      <w:r>
        <w:t>образовательного</w:t>
      </w:r>
      <w:r w:rsidRPr="007B1FE7">
        <w:t xml:space="preserve"> учреждения.</w:t>
      </w:r>
    </w:p>
    <w:p w:rsidR="009C1264" w:rsidRDefault="009C1264" w:rsidP="00E77A96">
      <w:pPr>
        <w:pStyle w:val="11"/>
        <w:tabs>
          <w:tab w:val="left" w:pos="0"/>
        </w:tabs>
        <w:ind w:firstLine="567"/>
        <w:jc w:val="both"/>
      </w:pPr>
      <w:r>
        <w:t xml:space="preserve">  2.7.3. </w:t>
      </w:r>
      <w:r w:rsidRPr="007B1FE7">
        <w:t xml:space="preserve">При наличии всех перечисленных выше документов </w:t>
      </w:r>
      <w:r w:rsidR="00E77A96">
        <w:t xml:space="preserve">родитель (законный </w:t>
      </w:r>
      <w:r>
        <w:t xml:space="preserve">представитель) </w:t>
      </w:r>
      <w:r w:rsidR="00E77A96">
        <w:t>о</w:t>
      </w:r>
      <w:r w:rsidR="00E77A96">
        <w:t xml:space="preserve">свобождается от платы </w:t>
      </w:r>
      <w:r w:rsidR="00E77A96" w:rsidRPr="0092026E">
        <w:t>за осуществление присмотра и ухода за детьми в группах продленного дня в муниципальных образовательных организациях, реализующих образовательные программы начального общего, основного общего</w:t>
      </w:r>
      <w:r w:rsidR="00E77A96">
        <w:t xml:space="preserve"> и среднего общего образования</w:t>
      </w:r>
      <w:r w:rsidR="00E77A96">
        <w:t>.</w:t>
      </w:r>
    </w:p>
    <w:p w:rsidR="00E77A96" w:rsidRPr="009C1264" w:rsidRDefault="00E77A96" w:rsidP="00E77A96">
      <w:pPr>
        <w:pStyle w:val="11"/>
        <w:tabs>
          <w:tab w:val="left" w:pos="0"/>
        </w:tabs>
        <w:ind w:firstLine="567"/>
        <w:jc w:val="both"/>
      </w:pPr>
      <w:r>
        <w:t xml:space="preserve"> 2.7.4. </w:t>
      </w:r>
      <w:r w:rsidRPr="007B1FE7">
        <w:t>Основанием для отказа в назначении меры социальной поддержки является: несоответствие родителя (законною представителя) ребенка требованиям, установленным пунктом 1.2 раздела 1 настоящего Порядка и не предоставление документов, указанных в пункте 2.6.2. настоящего Порядка; отсутствие у обратившегося полномочий на обращение с таким заявлением; наличие в предоставленных документах подчисток, приписок, зачеркнутых слов, иных неоговоренных исправлений, повреждений текста, не позволяющею однозначно истолковать содержание написанного</w:t>
      </w:r>
      <w:r>
        <w:t>.</w:t>
      </w:r>
    </w:p>
    <w:p w:rsidR="00F52E75" w:rsidRDefault="00924912" w:rsidP="00F52E75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77A96">
        <w:rPr>
          <w:rFonts w:ascii="Times New Roman" w:hAnsi="Times New Roman" w:cs="Times New Roman"/>
          <w:sz w:val="26"/>
          <w:szCs w:val="26"/>
        </w:rPr>
        <w:t>.8</w:t>
      </w:r>
      <w:r w:rsidR="00F52E75" w:rsidRPr="00F52E75">
        <w:rPr>
          <w:rFonts w:ascii="Times New Roman" w:hAnsi="Times New Roman" w:cs="Times New Roman"/>
          <w:sz w:val="26"/>
          <w:szCs w:val="26"/>
        </w:rPr>
        <w:t>.</w:t>
      </w:r>
      <w:r w:rsidR="00F52E75">
        <w:t xml:space="preserve"> </w:t>
      </w:r>
      <w:r w:rsidR="00F52E75" w:rsidRPr="00F52E75">
        <w:rPr>
          <w:rFonts w:ascii="Times New Roman" w:hAnsi="Times New Roman" w:cs="Times New Roman"/>
          <w:sz w:val="26"/>
          <w:szCs w:val="26"/>
        </w:rPr>
        <w:t xml:space="preserve">Порядок предоставления дополнительной меры социальной поддержки в виде </w:t>
      </w:r>
      <w:r w:rsidR="00F52E75">
        <w:rPr>
          <w:rFonts w:ascii="Times New Roman" w:hAnsi="Times New Roman" w:cs="Times New Roman"/>
          <w:sz w:val="26"/>
          <w:szCs w:val="26"/>
        </w:rPr>
        <w:t>организации</w:t>
      </w:r>
      <w:r w:rsidR="00F52E75" w:rsidRPr="005439CC">
        <w:rPr>
          <w:rFonts w:ascii="Times New Roman" w:hAnsi="Times New Roman" w:cs="Times New Roman"/>
          <w:sz w:val="26"/>
          <w:szCs w:val="26"/>
        </w:rPr>
        <w:t xml:space="preserve"> предоставления семьям</w:t>
      </w:r>
      <w:r w:rsidR="00F52E75">
        <w:rPr>
          <w:rFonts w:ascii="Times New Roman" w:hAnsi="Times New Roman" w:cs="Times New Roman"/>
          <w:sz w:val="26"/>
          <w:szCs w:val="26"/>
        </w:rPr>
        <w:t xml:space="preserve"> участников специальной военной операции</w:t>
      </w:r>
      <w:r w:rsidR="00F52E75" w:rsidRPr="005439CC">
        <w:rPr>
          <w:rFonts w:ascii="Times New Roman" w:hAnsi="Times New Roman" w:cs="Times New Roman"/>
          <w:sz w:val="26"/>
          <w:szCs w:val="26"/>
        </w:rPr>
        <w:t xml:space="preserve"> права бесплатного посещения детьми занятий по дополнительным общеобразовательным программам в муниципальных организациях (кружки, секции и иные подобные занятия)</w:t>
      </w:r>
      <w:r w:rsidR="00F52E75">
        <w:rPr>
          <w:rFonts w:ascii="Times New Roman" w:hAnsi="Times New Roman" w:cs="Times New Roman"/>
          <w:sz w:val="26"/>
          <w:szCs w:val="26"/>
        </w:rPr>
        <w:t xml:space="preserve"> (</w:t>
      </w:r>
      <w:r w:rsidR="00F52E75" w:rsidRPr="00F52E75">
        <w:rPr>
          <w:rFonts w:ascii="Times New Roman" w:hAnsi="Times New Roman" w:cs="Times New Roman"/>
          <w:sz w:val="26"/>
          <w:szCs w:val="26"/>
        </w:rPr>
        <w:t>в том числе в случае гибели (смерти) участников специальной военной операции)</w:t>
      </w:r>
      <w:r w:rsidR="00F52E75">
        <w:rPr>
          <w:rFonts w:ascii="Times New Roman" w:hAnsi="Times New Roman" w:cs="Times New Roman"/>
          <w:sz w:val="26"/>
          <w:szCs w:val="26"/>
        </w:rPr>
        <w:t>.</w:t>
      </w:r>
    </w:p>
    <w:p w:rsidR="00F52E75" w:rsidRPr="007B1FE7" w:rsidRDefault="00F52E75" w:rsidP="00F52E75">
      <w:pPr>
        <w:pStyle w:val="11"/>
        <w:ind w:firstLine="0"/>
        <w:jc w:val="both"/>
      </w:pPr>
      <w:r>
        <w:rPr>
          <w:rFonts w:eastAsiaTheme="minorHAnsi"/>
        </w:rPr>
        <w:tab/>
      </w:r>
      <w:r w:rsidR="00E77A96">
        <w:t>2.8</w:t>
      </w:r>
      <w:r>
        <w:t xml:space="preserve">.1. </w:t>
      </w:r>
      <w:r w:rsidRPr="007B1FE7">
        <w:t xml:space="preserve">Для предоставления дополнительной меры социальной поддержки один из родителей (законных представителей) ребенка подает в муниципальное </w:t>
      </w:r>
      <w:r w:rsidR="009C5D6E">
        <w:t xml:space="preserve">образовательное </w:t>
      </w:r>
      <w:r w:rsidRPr="007B1FE7">
        <w:t xml:space="preserve">учреждение: заявление на имя руководителя муниципального </w:t>
      </w:r>
      <w:r w:rsidR="009C5D6E">
        <w:t>образовательного</w:t>
      </w:r>
      <w:r w:rsidRPr="007B1FE7">
        <w:t xml:space="preserve"> учреждения о предоставлении</w:t>
      </w:r>
      <w:r w:rsidR="009C5D6E">
        <w:t xml:space="preserve"> меры социальной поддержки.</w:t>
      </w:r>
    </w:p>
    <w:p w:rsidR="00F52E75" w:rsidRPr="007B1FE7" w:rsidRDefault="00E77A96" w:rsidP="00F52E75">
      <w:pPr>
        <w:pStyle w:val="11"/>
        <w:tabs>
          <w:tab w:val="left" w:pos="1466"/>
        </w:tabs>
        <w:ind w:firstLine="567"/>
        <w:jc w:val="both"/>
      </w:pPr>
      <w:r>
        <w:t xml:space="preserve">  2.8</w:t>
      </w:r>
      <w:r w:rsidR="00F52E75" w:rsidRPr="007B1FE7">
        <w:t xml:space="preserve">.2. К заявлению прилагаются: </w:t>
      </w:r>
      <w:r w:rsidR="00F52E75" w:rsidRPr="000B2127">
        <w:rPr>
          <w:lang w:eastAsia="ru-RU"/>
        </w:rPr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военкоматом</w:t>
      </w:r>
      <w:r w:rsidR="00F52E75" w:rsidRPr="007B1FE7">
        <w:t xml:space="preserve">; документ, подтверждающий степень родства с военнослужащим (свидетельство о рождении ребенка, на которого распространяется мера, поддержки, свидетельство (справка) об усыновлении (удочерении) (при наличии), свидетельство (справка) об установлении отцовства (материнства) (при наличии), свидетельство (справка) о перемене имени (при наличии), если военнослужащий проживает совместно с ребенком, но не является отцом, дополнительно представляется свидетельство (справка) о браке с военнослужащим и справка о составе семьи, подтверждающая совместное проживание военнослужащего с ребенком, на которого распространяется мера поддержки; справку </w:t>
      </w:r>
      <w:r w:rsidR="00F52E75">
        <w:t xml:space="preserve">из военкомата </w:t>
      </w:r>
      <w:r w:rsidR="00F52E75" w:rsidRPr="007B1FE7">
        <w:t xml:space="preserve">о гибели (смерти) родителя (законного представителя) при исполнении обязанностей военной службы в ходе специальной военной операции либо справку о гибели (смерти) военнослужащего вследствие увечья (ранения, травмы, контузии), заболевания, полученных при исполнении обязанностей военной службы в ходе специальной военной операции; копия решения уполномоченного органа об </w:t>
      </w:r>
      <w:r w:rsidR="00F52E75" w:rsidRPr="007B1FE7">
        <w:lastRenderedPageBreak/>
        <w:t>установлении опеки (попечительства) над ребенком военнослужащего (при наличии); согласие родителя (законного представителя) на обработку его персональных данны</w:t>
      </w:r>
      <w:r w:rsidR="00F52E75">
        <w:t>х и персональных данных ребенка</w:t>
      </w:r>
      <w:r w:rsidR="00F52E75" w:rsidRPr="007B1FE7">
        <w:t xml:space="preserve">; иные документы, по дополнительному запросу муниципального </w:t>
      </w:r>
      <w:r w:rsidR="009C5D6E">
        <w:t>образовательного</w:t>
      </w:r>
      <w:r w:rsidR="00F52E75" w:rsidRPr="007B1FE7">
        <w:t xml:space="preserve"> учреждения.</w:t>
      </w:r>
    </w:p>
    <w:p w:rsidR="00F52E75" w:rsidRPr="007B1FE7" w:rsidRDefault="00E77A96" w:rsidP="00F52E75">
      <w:pPr>
        <w:pStyle w:val="11"/>
        <w:tabs>
          <w:tab w:val="left" w:pos="1466"/>
        </w:tabs>
        <w:ind w:firstLine="567"/>
        <w:jc w:val="both"/>
      </w:pPr>
      <w:r>
        <w:t>2.8</w:t>
      </w:r>
      <w:r w:rsidR="00F52E75" w:rsidRPr="007B1FE7">
        <w:t>.3.</w:t>
      </w:r>
      <w:r w:rsidR="009C5D6E">
        <w:t xml:space="preserve"> </w:t>
      </w:r>
      <w:r w:rsidR="00F52E75" w:rsidRPr="007B1FE7">
        <w:t xml:space="preserve">При наличии всех перечисленных выше документов </w:t>
      </w:r>
      <w:r w:rsidR="009C5D6E" w:rsidRPr="005439CC">
        <w:t>семьям</w:t>
      </w:r>
      <w:r w:rsidR="009C5D6E">
        <w:t xml:space="preserve"> участников специальной военной операции</w:t>
      </w:r>
      <w:r w:rsidR="009C5D6E" w:rsidRPr="005439CC">
        <w:t xml:space="preserve"> </w:t>
      </w:r>
      <w:r w:rsidR="009C5D6E">
        <w:t>предоставляется право</w:t>
      </w:r>
      <w:r w:rsidR="009C5D6E" w:rsidRPr="005439CC">
        <w:t xml:space="preserve"> бесплатного посещения детьми занятий по дополнительным общеобразовательным программам в муниципальных организациях (кружки, секции и иные подобные занятия)</w:t>
      </w:r>
      <w:r w:rsidR="009C5D6E">
        <w:t xml:space="preserve">. </w:t>
      </w:r>
    </w:p>
    <w:p w:rsidR="00F52E75" w:rsidRDefault="00E77A96" w:rsidP="00F52E75">
      <w:pPr>
        <w:pStyle w:val="11"/>
        <w:ind w:firstLine="567"/>
        <w:jc w:val="both"/>
      </w:pPr>
      <w:r>
        <w:t>2.8</w:t>
      </w:r>
      <w:r w:rsidR="00F52E75" w:rsidRPr="007B1FE7">
        <w:t>.4. Основанием для отказа в назначении меры социальной поддержки является: несоответствие родителя (законною представителя) ребенка требованиям, установленным пунктом 1.2 раздела 1 настоящего Порядка и не предоставление документов, указанных в пункте 2.6.2. настоящего Порядка; отсутствие у обратившегося полномочий на обращение с таким заявлением; наличие в предоставленных документах подчисток, приписок, зачеркнутых слов, иных неоговоренных исправлений, повреждений текста, не позволяющею однозначно истолковать содержание написанного.</w:t>
      </w:r>
      <w:r w:rsidR="00F52E75" w:rsidRPr="007B1FE7">
        <w:tab/>
      </w:r>
    </w:p>
    <w:p w:rsidR="00F52E75" w:rsidRDefault="00F52E75" w:rsidP="00F52E75">
      <w:pPr>
        <w:pStyle w:val="11"/>
        <w:ind w:firstLine="567"/>
        <w:jc w:val="both"/>
      </w:pPr>
    </w:p>
    <w:p w:rsidR="00F52E75" w:rsidRPr="00F52E75" w:rsidRDefault="00F52E75" w:rsidP="00F52E75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2E75" w:rsidRPr="00F52E75" w:rsidRDefault="00F52E75" w:rsidP="00F52E75">
      <w:pPr>
        <w:pStyle w:val="11"/>
        <w:ind w:firstLine="567"/>
        <w:jc w:val="both"/>
      </w:pPr>
    </w:p>
    <w:p w:rsidR="00C342CA" w:rsidRPr="00F52E75" w:rsidRDefault="00C342CA" w:rsidP="007B1FE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42CA" w:rsidRPr="007B1FE7" w:rsidRDefault="00C342CA" w:rsidP="007B1FE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42CA" w:rsidRPr="007B1FE7" w:rsidRDefault="00C342CA" w:rsidP="007B1FE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42CA" w:rsidRPr="007B1FE7" w:rsidRDefault="00C342CA" w:rsidP="007B1FE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42CA" w:rsidRPr="007B1FE7" w:rsidRDefault="00C342CA" w:rsidP="007B1FE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42CA" w:rsidRPr="007B1FE7" w:rsidRDefault="00C342CA" w:rsidP="007B1FE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41B5" w:rsidRPr="007B1FE7" w:rsidRDefault="00621DB3" w:rsidP="007B1FE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1FE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4B41B5" w:rsidRPr="007B1FE7" w:rsidSect="00924912"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036" w:rsidRDefault="00983036" w:rsidP="00E77DA0">
      <w:pPr>
        <w:spacing w:after="0" w:line="240" w:lineRule="auto"/>
      </w:pPr>
      <w:r>
        <w:separator/>
      </w:r>
    </w:p>
  </w:endnote>
  <w:endnote w:type="continuationSeparator" w:id="0">
    <w:p w:rsidR="00983036" w:rsidRDefault="00983036" w:rsidP="00E7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036" w:rsidRDefault="00983036" w:rsidP="00E77DA0">
      <w:pPr>
        <w:spacing w:after="0" w:line="240" w:lineRule="auto"/>
      </w:pPr>
      <w:r>
        <w:separator/>
      </w:r>
    </w:p>
  </w:footnote>
  <w:footnote w:type="continuationSeparator" w:id="0">
    <w:p w:rsidR="00983036" w:rsidRDefault="00983036" w:rsidP="00E77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4EC5"/>
    <w:multiLevelType w:val="multilevel"/>
    <w:tmpl w:val="9902827E"/>
    <w:lvl w:ilvl="0">
      <w:start w:val="3"/>
      <w:numFmt w:val="decimal"/>
      <w:lvlText w:val="2.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35A57"/>
    <w:multiLevelType w:val="hybridMultilevel"/>
    <w:tmpl w:val="057A6F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D43493"/>
    <w:multiLevelType w:val="hybridMultilevel"/>
    <w:tmpl w:val="3EF6EA68"/>
    <w:lvl w:ilvl="0" w:tplc="25BE5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27C53"/>
    <w:multiLevelType w:val="hybridMultilevel"/>
    <w:tmpl w:val="C0FC34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E5F7E"/>
    <w:multiLevelType w:val="hybridMultilevel"/>
    <w:tmpl w:val="E996B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0ED7"/>
    <w:multiLevelType w:val="hybridMultilevel"/>
    <w:tmpl w:val="96605E74"/>
    <w:lvl w:ilvl="0" w:tplc="E6DC178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02023BB"/>
    <w:multiLevelType w:val="hybridMultilevel"/>
    <w:tmpl w:val="D91C9E10"/>
    <w:lvl w:ilvl="0" w:tplc="534E373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563D2"/>
    <w:multiLevelType w:val="hybridMultilevel"/>
    <w:tmpl w:val="1B088ACE"/>
    <w:lvl w:ilvl="0" w:tplc="4128FC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98346B"/>
    <w:multiLevelType w:val="hybridMultilevel"/>
    <w:tmpl w:val="9C18E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D0E51"/>
    <w:multiLevelType w:val="hybridMultilevel"/>
    <w:tmpl w:val="9D984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D5C98"/>
    <w:multiLevelType w:val="multilevel"/>
    <w:tmpl w:val="1ADA7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CE0030"/>
    <w:multiLevelType w:val="hybridMultilevel"/>
    <w:tmpl w:val="CAE0868E"/>
    <w:lvl w:ilvl="0" w:tplc="7A8CBD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D6E66"/>
    <w:multiLevelType w:val="hybridMultilevel"/>
    <w:tmpl w:val="D1C64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0626B"/>
    <w:multiLevelType w:val="multilevel"/>
    <w:tmpl w:val="BCC2FB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C363A1"/>
    <w:multiLevelType w:val="multilevel"/>
    <w:tmpl w:val="3112F0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B12D49"/>
    <w:multiLevelType w:val="multilevel"/>
    <w:tmpl w:val="E800E4C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4151224"/>
    <w:multiLevelType w:val="multilevel"/>
    <w:tmpl w:val="2EEEB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C61C9D"/>
    <w:multiLevelType w:val="multilevel"/>
    <w:tmpl w:val="CC9C21B2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0C631E"/>
    <w:multiLevelType w:val="multilevel"/>
    <w:tmpl w:val="6974EAEA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6D3FE5"/>
    <w:multiLevelType w:val="multilevel"/>
    <w:tmpl w:val="AE3E1B06"/>
    <w:lvl w:ilvl="0">
      <w:start w:val="4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3243D9"/>
    <w:multiLevelType w:val="multilevel"/>
    <w:tmpl w:val="DF80D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1" w15:restartNumberingAfterBreak="0">
    <w:nsid w:val="6E9D5DB5"/>
    <w:multiLevelType w:val="hybridMultilevel"/>
    <w:tmpl w:val="DE52A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0235D"/>
    <w:multiLevelType w:val="hybridMultilevel"/>
    <w:tmpl w:val="D52487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2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21"/>
  </w:num>
  <w:num w:numId="8">
    <w:abstractNumId w:val="12"/>
  </w:num>
  <w:num w:numId="9">
    <w:abstractNumId w:val="8"/>
  </w:num>
  <w:num w:numId="10">
    <w:abstractNumId w:val="7"/>
  </w:num>
  <w:num w:numId="11">
    <w:abstractNumId w:val="5"/>
  </w:num>
  <w:num w:numId="12">
    <w:abstractNumId w:val="10"/>
  </w:num>
  <w:num w:numId="13">
    <w:abstractNumId w:val="13"/>
  </w:num>
  <w:num w:numId="14">
    <w:abstractNumId w:val="16"/>
  </w:num>
  <w:num w:numId="15">
    <w:abstractNumId w:val="14"/>
  </w:num>
  <w:num w:numId="16">
    <w:abstractNumId w:val="0"/>
  </w:num>
  <w:num w:numId="17">
    <w:abstractNumId w:val="19"/>
  </w:num>
  <w:num w:numId="18">
    <w:abstractNumId w:val="18"/>
  </w:num>
  <w:num w:numId="19">
    <w:abstractNumId w:val="17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0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4B"/>
    <w:rsid w:val="00003D9C"/>
    <w:rsid w:val="0004506C"/>
    <w:rsid w:val="000501C9"/>
    <w:rsid w:val="000722DD"/>
    <w:rsid w:val="00076913"/>
    <w:rsid w:val="0008461A"/>
    <w:rsid w:val="00090E1D"/>
    <w:rsid w:val="00092265"/>
    <w:rsid w:val="000A0A12"/>
    <w:rsid w:val="000A16FD"/>
    <w:rsid w:val="000A1F91"/>
    <w:rsid w:val="000B1653"/>
    <w:rsid w:val="000B2127"/>
    <w:rsid w:val="000B4EC1"/>
    <w:rsid w:val="000B5677"/>
    <w:rsid w:val="000D4CB6"/>
    <w:rsid w:val="000E4B5F"/>
    <w:rsid w:val="00105180"/>
    <w:rsid w:val="00110314"/>
    <w:rsid w:val="00112697"/>
    <w:rsid w:val="001128A7"/>
    <w:rsid w:val="001346A4"/>
    <w:rsid w:val="00143424"/>
    <w:rsid w:val="001560E0"/>
    <w:rsid w:val="0016420E"/>
    <w:rsid w:val="001702C1"/>
    <w:rsid w:val="00175F11"/>
    <w:rsid w:val="00185AC5"/>
    <w:rsid w:val="001932DD"/>
    <w:rsid w:val="00195D4A"/>
    <w:rsid w:val="001A707A"/>
    <w:rsid w:val="001B42AC"/>
    <w:rsid w:val="001D61F0"/>
    <w:rsid w:val="001D7F84"/>
    <w:rsid w:val="001E08E9"/>
    <w:rsid w:val="00206257"/>
    <w:rsid w:val="00231E8B"/>
    <w:rsid w:val="00234C43"/>
    <w:rsid w:val="002437C9"/>
    <w:rsid w:val="00253490"/>
    <w:rsid w:val="00266077"/>
    <w:rsid w:val="00266417"/>
    <w:rsid w:val="00267CBF"/>
    <w:rsid w:val="0029574B"/>
    <w:rsid w:val="00297CDB"/>
    <w:rsid w:val="002A16C0"/>
    <w:rsid w:val="002B5E45"/>
    <w:rsid w:val="002B6D0B"/>
    <w:rsid w:val="002D29E4"/>
    <w:rsid w:val="002D5097"/>
    <w:rsid w:val="003009ED"/>
    <w:rsid w:val="00307473"/>
    <w:rsid w:val="003242A1"/>
    <w:rsid w:val="00330465"/>
    <w:rsid w:val="00337A5D"/>
    <w:rsid w:val="00340FA5"/>
    <w:rsid w:val="00355F3E"/>
    <w:rsid w:val="0035752E"/>
    <w:rsid w:val="00360395"/>
    <w:rsid w:val="00364C16"/>
    <w:rsid w:val="00366CC3"/>
    <w:rsid w:val="00367480"/>
    <w:rsid w:val="00385153"/>
    <w:rsid w:val="003A0D63"/>
    <w:rsid w:val="003A6594"/>
    <w:rsid w:val="003A6A39"/>
    <w:rsid w:val="003B0755"/>
    <w:rsid w:val="003B310C"/>
    <w:rsid w:val="003B408D"/>
    <w:rsid w:val="003B7E90"/>
    <w:rsid w:val="003C7BFF"/>
    <w:rsid w:val="003E609B"/>
    <w:rsid w:val="003F34A9"/>
    <w:rsid w:val="003F7F32"/>
    <w:rsid w:val="00402B44"/>
    <w:rsid w:val="004119F1"/>
    <w:rsid w:val="004175DA"/>
    <w:rsid w:val="004274A6"/>
    <w:rsid w:val="00435C65"/>
    <w:rsid w:val="00441B43"/>
    <w:rsid w:val="0044334F"/>
    <w:rsid w:val="00446140"/>
    <w:rsid w:val="0045329E"/>
    <w:rsid w:val="0045375E"/>
    <w:rsid w:val="00463564"/>
    <w:rsid w:val="0046446B"/>
    <w:rsid w:val="00473370"/>
    <w:rsid w:val="004837A1"/>
    <w:rsid w:val="00484947"/>
    <w:rsid w:val="00492716"/>
    <w:rsid w:val="0049482A"/>
    <w:rsid w:val="00496160"/>
    <w:rsid w:val="004A15F7"/>
    <w:rsid w:val="004B41B5"/>
    <w:rsid w:val="004B7579"/>
    <w:rsid w:val="004D04B8"/>
    <w:rsid w:val="004E34EB"/>
    <w:rsid w:val="004E4484"/>
    <w:rsid w:val="004E5DE6"/>
    <w:rsid w:val="00520C7B"/>
    <w:rsid w:val="005320BB"/>
    <w:rsid w:val="00532D95"/>
    <w:rsid w:val="00534BB0"/>
    <w:rsid w:val="005439CC"/>
    <w:rsid w:val="00545911"/>
    <w:rsid w:val="005459AC"/>
    <w:rsid w:val="0054600B"/>
    <w:rsid w:val="00567394"/>
    <w:rsid w:val="00580CA5"/>
    <w:rsid w:val="0059410A"/>
    <w:rsid w:val="005A0D05"/>
    <w:rsid w:val="005B4009"/>
    <w:rsid w:val="005B4AF1"/>
    <w:rsid w:val="005B5F05"/>
    <w:rsid w:val="005B7CC0"/>
    <w:rsid w:val="005D000B"/>
    <w:rsid w:val="005D4EBF"/>
    <w:rsid w:val="005E07AE"/>
    <w:rsid w:val="005F1F06"/>
    <w:rsid w:val="005F3806"/>
    <w:rsid w:val="005F4139"/>
    <w:rsid w:val="005F6EBC"/>
    <w:rsid w:val="00603F23"/>
    <w:rsid w:val="00607161"/>
    <w:rsid w:val="0061193D"/>
    <w:rsid w:val="00616D20"/>
    <w:rsid w:val="00621DB3"/>
    <w:rsid w:val="00641B73"/>
    <w:rsid w:val="006431F8"/>
    <w:rsid w:val="00650537"/>
    <w:rsid w:val="00665BAE"/>
    <w:rsid w:val="006759FF"/>
    <w:rsid w:val="00685D3A"/>
    <w:rsid w:val="00691A32"/>
    <w:rsid w:val="006A0B43"/>
    <w:rsid w:val="006A20FB"/>
    <w:rsid w:val="006A7933"/>
    <w:rsid w:val="006C323E"/>
    <w:rsid w:val="006C4689"/>
    <w:rsid w:val="006D15EF"/>
    <w:rsid w:val="006D198B"/>
    <w:rsid w:val="006E25D3"/>
    <w:rsid w:val="006F2269"/>
    <w:rsid w:val="006F4B4F"/>
    <w:rsid w:val="00706EB9"/>
    <w:rsid w:val="00712027"/>
    <w:rsid w:val="00715136"/>
    <w:rsid w:val="00715AC8"/>
    <w:rsid w:val="00721932"/>
    <w:rsid w:val="00741BFB"/>
    <w:rsid w:val="0075631D"/>
    <w:rsid w:val="00764ADA"/>
    <w:rsid w:val="007748D9"/>
    <w:rsid w:val="00792339"/>
    <w:rsid w:val="00793B55"/>
    <w:rsid w:val="00793EEB"/>
    <w:rsid w:val="00794414"/>
    <w:rsid w:val="007A2C0C"/>
    <w:rsid w:val="007B1FE7"/>
    <w:rsid w:val="007C53C1"/>
    <w:rsid w:val="007E0021"/>
    <w:rsid w:val="007E1F33"/>
    <w:rsid w:val="008034A3"/>
    <w:rsid w:val="00812C93"/>
    <w:rsid w:val="0082289C"/>
    <w:rsid w:val="008331BE"/>
    <w:rsid w:val="00834A30"/>
    <w:rsid w:val="008448A2"/>
    <w:rsid w:val="00845493"/>
    <w:rsid w:val="00865D34"/>
    <w:rsid w:val="0086792C"/>
    <w:rsid w:val="0088072A"/>
    <w:rsid w:val="00882A78"/>
    <w:rsid w:val="00895304"/>
    <w:rsid w:val="008B7F9F"/>
    <w:rsid w:val="008D115F"/>
    <w:rsid w:val="008D4CD1"/>
    <w:rsid w:val="008E14FA"/>
    <w:rsid w:val="008E5717"/>
    <w:rsid w:val="008E7B74"/>
    <w:rsid w:val="008F5AFF"/>
    <w:rsid w:val="00905197"/>
    <w:rsid w:val="009168C1"/>
    <w:rsid w:val="00916A01"/>
    <w:rsid w:val="00917FE0"/>
    <w:rsid w:val="0092026E"/>
    <w:rsid w:val="0092161C"/>
    <w:rsid w:val="00924912"/>
    <w:rsid w:val="00925E9C"/>
    <w:rsid w:val="009346EF"/>
    <w:rsid w:val="00935957"/>
    <w:rsid w:val="00943253"/>
    <w:rsid w:val="009455DC"/>
    <w:rsid w:val="0095080D"/>
    <w:rsid w:val="00954CB5"/>
    <w:rsid w:val="00960FE0"/>
    <w:rsid w:val="009653D7"/>
    <w:rsid w:val="0098254D"/>
    <w:rsid w:val="00983036"/>
    <w:rsid w:val="009953FB"/>
    <w:rsid w:val="0099586F"/>
    <w:rsid w:val="009A01D4"/>
    <w:rsid w:val="009B1B94"/>
    <w:rsid w:val="009B21F0"/>
    <w:rsid w:val="009C1264"/>
    <w:rsid w:val="009C4764"/>
    <w:rsid w:val="009C4E76"/>
    <w:rsid w:val="009C5D6E"/>
    <w:rsid w:val="009C7A10"/>
    <w:rsid w:val="009D159B"/>
    <w:rsid w:val="009F07DC"/>
    <w:rsid w:val="009F600B"/>
    <w:rsid w:val="00A002FC"/>
    <w:rsid w:val="00A110B6"/>
    <w:rsid w:val="00A16B3B"/>
    <w:rsid w:val="00A232D8"/>
    <w:rsid w:val="00A237CB"/>
    <w:rsid w:val="00A406DF"/>
    <w:rsid w:val="00A61767"/>
    <w:rsid w:val="00A62A06"/>
    <w:rsid w:val="00A8236F"/>
    <w:rsid w:val="00A96060"/>
    <w:rsid w:val="00AA0C6F"/>
    <w:rsid w:val="00AB3F1C"/>
    <w:rsid w:val="00AD66E9"/>
    <w:rsid w:val="00AE0E41"/>
    <w:rsid w:val="00AE2B10"/>
    <w:rsid w:val="00AF3A1C"/>
    <w:rsid w:val="00AF4554"/>
    <w:rsid w:val="00B03268"/>
    <w:rsid w:val="00B11FDC"/>
    <w:rsid w:val="00B3427E"/>
    <w:rsid w:val="00B35610"/>
    <w:rsid w:val="00B3754B"/>
    <w:rsid w:val="00B440F2"/>
    <w:rsid w:val="00B53859"/>
    <w:rsid w:val="00B6648A"/>
    <w:rsid w:val="00B67994"/>
    <w:rsid w:val="00B7310A"/>
    <w:rsid w:val="00B75C19"/>
    <w:rsid w:val="00B81935"/>
    <w:rsid w:val="00B849C9"/>
    <w:rsid w:val="00B94023"/>
    <w:rsid w:val="00B97410"/>
    <w:rsid w:val="00BA5D29"/>
    <w:rsid w:val="00BB56DB"/>
    <w:rsid w:val="00BD1299"/>
    <w:rsid w:val="00BD4CCF"/>
    <w:rsid w:val="00BD680B"/>
    <w:rsid w:val="00BE078F"/>
    <w:rsid w:val="00BF6263"/>
    <w:rsid w:val="00BF72D6"/>
    <w:rsid w:val="00BF743C"/>
    <w:rsid w:val="00C1678C"/>
    <w:rsid w:val="00C17B97"/>
    <w:rsid w:val="00C216D4"/>
    <w:rsid w:val="00C2242E"/>
    <w:rsid w:val="00C246E8"/>
    <w:rsid w:val="00C263E8"/>
    <w:rsid w:val="00C341FF"/>
    <w:rsid w:val="00C342CA"/>
    <w:rsid w:val="00C5290C"/>
    <w:rsid w:val="00C554B9"/>
    <w:rsid w:val="00C57799"/>
    <w:rsid w:val="00C5781A"/>
    <w:rsid w:val="00C6506E"/>
    <w:rsid w:val="00C7381A"/>
    <w:rsid w:val="00C7476F"/>
    <w:rsid w:val="00C7676D"/>
    <w:rsid w:val="00C76778"/>
    <w:rsid w:val="00C77656"/>
    <w:rsid w:val="00CA3595"/>
    <w:rsid w:val="00CC0425"/>
    <w:rsid w:val="00CC0BAD"/>
    <w:rsid w:val="00CC5D32"/>
    <w:rsid w:val="00CD4B39"/>
    <w:rsid w:val="00CD658D"/>
    <w:rsid w:val="00CE3FE1"/>
    <w:rsid w:val="00CF4B5E"/>
    <w:rsid w:val="00CF587A"/>
    <w:rsid w:val="00D0597F"/>
    <w:rsid w:val="00D065FD"/>
    <w:rsid w:val="00D41A9E"/>
    <w:rsid w:val="00D72CAF"/>
    <w:rsid w:val="00D74CFA"/>
    <w:rsid w:val="00D879BD"/>
    <w:rsid w:val="00DA1F53"/>
    <w:rsid w:val="00DB3B77"/>
    <w:rsid w:val="00DB65A4"/>
    <w:rsid w:val="00DB7022"/>
    <w:rsid w:val="00DC0728"/>
    <w:rsid w:val="00DC744A"/>
    <w:rsid w:val="00DD25E4"/>
    <w:rsid w:val="00DD31FC"/>
    <w:rsid w:val="00DD77DE"/>
    <w:rsid w:val="00DE7E14"/>
    <w:rsid w:val="00E0560C"/>
    <w:rsid w:val="00E16F8B"/>
    <w:rsid w:val="00E200AC"/>
    <w:rsid w:val="00E24D66"/>
    <w:rsid w:val="00E273C4"/>
    <w:rsid w:val="00E32E9B"/>
    <w:rsid w:val="00E4088A"/>
    <w:rsid w:val="00E47701"/>
    <w:rsid w:val="00E61934"/>
    <w:rsid w:val="00E63057"/>
    <w:rsid w:val="00E663B7"/>
    <w:rsid w:val="00E74870"/>
    <w:rsid w:val="00E77A96"/>
    <w:rsid w:val="00E77DA0"/>
    <w:rsid w:val="00E803DE"/>
    <w:rsid w:val="00E8427E"/>
    <w:rsid w:val="00EA0D87"/>
    <w:rsid w:val="00EA10E9"/>
    <w:rsid w:val="00EA263A"/>
    <w:rsid w:val="00EA2874"/>
    <w:rsid w:val="00EA5C8F"/>
    <w:rsid w:val="00EB5615"/>
    <w:rsid w:val="00EB5C22"/>
    <w:rsid w:val="00EB6457"/>
    <w:rsid w:val="00EC4251"/>
    <w:rsid w:val="00EC6D3F"/>
    <w:rsid w:val="00ED2A59"/>
    <w:rsid w:val="00EE5A73"/>
    <w:rsid w:val="00EF781C"/>
    <w:rsid w:val="00F007A4"/>
    <w:rsid w:val="00F0196C"/>
    <w:rsid w:val="00F02FE8"/>
    <w:rsid w:val="00F1209A"/>
    <w:rsid w:val="00F25D0B"/>
    <w:rsid w:val="00F4668E"/>
    <w:rsid w:val="00F52490"/>
    <w:rsid w:val="00F52E75"/>
    <w:rsid w:val="00F536E7"/>
    <w:rsid w:val="00F55F9D"/>
    <w:rsid w:val="00F62C8F"/>
    <w:rsid w:val="00F72CDD"/>
    <w:rsid w:val="00F74AB3"/>
    <w:rsid w:val="00F74ADC"/>
    <w:rsid w:val="00F76CED"/>
    <w:rsid w:val="00FB4D8C"/>
    <w:rsid w:val="00FB6FC3"/>
    <w:rsid w:val="00FC08F3"/>
    <w:rsid w:val="00FF3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9E0BE-8C31-43D8-A6E3-F507569F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54B"/>
  </w:style>
  <w:style w:type="paragraph" w:styleId="1">
    <w:name w:val="heading 1"/>
    <w:aliases w:val="!Части документа"/>
    <w:basedOn w:val="a"/>
    <w:next w:val="a"/>
    <w:link w:val="10"/>
    <w:qFormat/>
    <w:rsid w:val="00C342CA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C34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C342C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5A0D0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5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53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50537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E77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7DA0"/>
  </w:style>
  <w:style w:type="paragraph" w:styleId="a9">
    <w:name w:val="footer"/>
    <w:basedOn w:val="a"/>
    <w:link w:val="aa"/>
    <w:uiPriority w:val="99"/>
    <w:semiHidden/>
    <w:unhideWhenUsed/>
    <w:rsid w:val="00E77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7DA0"/>
  </w:style>
  <w:style w:type="paragraph" w:customStyle="1" w:styleId="Style1">
    <w:name w:val="Style1"/>
    <w:basedOn w:val="a"/>
    <w:uiPriority w:val="99"/>
    <w:rsid w:val="006E25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E25D3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6E25D3"/>
    <w:rPr>
      <w:rFonts w:ascii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uiPriority w:val="39"/>
    <w:rsid w:val="00C21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"/>
    <w:link w:val="ad"/>
    <w:rsid w:val="005A0D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5A0D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A0D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103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10314"/>
    <w:rPr>
      <w:rFonts w:ascii="Arial" w:eastAsia="Calibri" w:hAnsi="Arial" w:cs="Arial"/>
      <w:sz w:val="20"/>
      <w:szCs w:val="20"/>
    </w:rPr>
  </w:style>
  <w:style w:type="character" w:styleId="ae">
    <w:name w:val="Hyperlink"/>
    <w:unhideWhenUsed/>
    <w:rsid w:val="00110314"/>
    <w:rPr>
      <w:color w:val="0000FF"/>
      <w:u w:val="single"/>
    </w:rPr>
  </w:style>
  <w:style w:type="character" w:customStyle="1" w:styleId="af">
    <w:name w:val="Основной текст_"/>
    <w:link w:val="21"/>
    <w:rsid w:val="00882A78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"/>
    <w:rsid w:val="00882A78"/>
    <w:pPr>
      <w:widowControl w:val="0"/>
      <w:shd w:val="clear" w:color="auto" w:fill="FFFFFF"/>
      <w:spacing w:before="300" w:after="420" w:line="485" w:lineRule="exact"/>
    </w:pPr>
    <w:rPr>
      <w:sz w:val="27"/>
      <w:szCs w:val="27"/>
    </w:rPr>
  </w:style>
  <w:style w:type="character" w:customStyle="1" w:styleId="FontStyle22">
    <w:name w:val="Font Style22"/>
    <w:basedOn w:val="a0"/>
    <w:uiPriority w:val="99"/>
    <w:rsid w:val="003009ED"/>
    <w:rPr>
      <w:rFonts w:ascii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D0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92026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342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34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342C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styleId="HTML">
    <w:name w:val="HTML Variable"/>
    <w:aliases w:val="!Ссылки в документе"/>
    <w:basedOn w:val="a0"/>
    <w:rsid w:val="00C342C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C342CA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C342C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342C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C342C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342C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342C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C342CA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C342C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uminichi-r40.gosweb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skalug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9aa48369-618a-4bb4-b4b8-ae15f2b7ebf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A79AF-308F-4833-BED3-7CADA880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3781</Words>
  <Characters>21553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2024-12-11T04:41:00Z</cp:lastPrinted>
  <dcterms:created xsi:type="dcterms:W3CDTF">2024-12-05T05:34:00Z</dcterms:created>
  <dcterms:modified xsi:type="dcterms:W3CDTF">2024-12-11T11:55:00Z</dcterms:modified>
</cp:coreProperties>
</file>