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25" w:rsidRDefault="007B4725" w:rsidP="007B47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4340" cy="525780"/>
            <wp:effectExtent l="0" t="0" r="381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5" w:rsidRDefault="007B4725" w:rsidP="007B472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B4725" w:rsidRDefault="007B4725" w:rsidP="007B472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B4725" w:rsidRDefault="007B4725" w:rsidP="007B472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7B4725" w:rsidRDefault="007B4725" w:rsidP="007B472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7B4725" w:rsidRDefault="007B4725" w:rsidP="007B4725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B4725" w:rsidRDefault="007B4725" w:rsidP="007B47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</w:t>
      </w:r>
      <w:r w:rsidR="00115FF9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__» ___</w:t>
      </w:r>
      <w:r w:rsidR="00115FF9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_ 2023 г.                                                                                      № _</w:t>
      </w:r>
      <w:r w:rsidR="00115FF9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 xml:space="preserve">__                                                                             </w:t>
      </w:r>
    </w:p>
    <w:p w:rsidR="007B4725" w:rsidRDefault="007B4725" w:rsidP="007B4725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7B4725" w:rsidRPr="00FA1DBD" w:rsidRDefault="007B4725" w:rsidP="007B4725">
      <w:pPr>
        <w:pStyle w:val="70"/>
        <w:shd w:val="clear" w:color="auto" w:fill="auto"/>
        <w:spacing w:before="0" w:after="0" w:line="317" w:lineRule="exact"/>
        <w:ind w:right="4252"/>
        <w:jc w:val="both"/>
        <w:rPr>
          <w:sz w:val="26"/>
          <w:szCs w:val="26"/>
        </w:rPr>
      </w:pPr>
      <w:r w:rsidRPr="00FA1DBD">
        <w:rPr>
          <w:bCs w:val="0"/>
          <w:sz w:val="26"/>
          <w:szCs w:val="26"/>
        </w:rPr>
        <w:t>О внесении изменений в муниципальную программу муниципального района «Думиничский район» «Развитие рынка труда в муниципальном районе «Думиничский район», утвержденную</w:t>
      </w:r>
      <w:r w:rsidRPr="00FA1DBD">
        <w:rPr>
          <w:sz w:val="26"/>
          <w:szCs w:val="26"/>
        </w:rPr>
        <w:t xml:space="preserve"> постановлением администрации </w:t>
      </w:r>
      <w:proofErr w:type="gramStart"/>
      <w:r w:rsidRPr="00FA1DBD">
        <w:rPr>
          <w:sz w:val="26"/>
          <w:szCs w:val="26"/>
        </w:rPr>
        <w:t>муниципального</w:t>
      </w:r>
      <w:proofErr w:type="gramEnd"/>
      <w:r w:rsidRPr="00FA1DBD">
        <w:rPr>
          <w:sz w:val="26"/>
          <w:szCs w:val="26"/>
        </w:rPr>
        <w:t xml:space="preserve"> района «Думиничский район» от 29.03.2019 </w:t>
      </w:r>
      <w:r w:rsidR="00F716C2">
        <w:rPr>
          <w:sz w:val="26"/>
          <w:szCs w:val="26"/>
        </w:rPr>
        <w:t>№</w:t>
      </w:r>
      <w:r w:rsidRPr="00FA1DBD">
        <w:rPr>
          <w:sz w:val="26"/>
          <w:szCs w:val="26"/>
        </w:rPr>
        <w:t xml:space="preserve"> 167 </w:t>
      </w:r>
      <w:r w:rsidRPr="00FA1DBD">
        <w:rPr>
          <w:bCs w:val="0"/>
          <w:sz w:val="26"/>
          <w:szCs w:val="26"/>
        </w:rPr>
        <w:t xml:space="preserve">   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179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принятия решений о разработке муниципальных программ муниципального района «Думиничский район», их формирования и реализации, утвержденным постановлением администрации муниципального района «Думиничский район» от 13.08.2013 </w:t>
      </w:r>
      <w:r w:rsidR="00F716C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732,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программ муниципального района «Думиничский район», утвержденным постановлением администрации МР «Думиничский район» от 04.09.2013 </w:t>
      </w:r>
      <w:r w:rsidR="00F716C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783,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ешением РСП МР</w:t>
      </w:r>
      <w:proofErr w:type="gramEnd"/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«Думиничский район»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19.12.2022 №77  «О бюджете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района «Думиничский район» на 2023 год и на плановый период 2024 и 2025 годов»,</w:t>
      </w:r>
      <w:r>
        <w:rPr>
          <w:rFonts w:ascii="pt_sansregular" w:hAnsi="pt_sansregular"/>
          <w:color w:val="333333"/>
          <w:sz w:val="19"/>
          <w:szCs w:val="19"/>
          <w:shd w:val="clear" w:color="auto" w:fill="FFFFFF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«Думиничский район»,</w:t>
      </w:r>
    </w:p>
    <w:p w:rsidR="007B4725" w:rsidRDefault="007B4725" w:rsidP="007B47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7B4725" w:rsidRDefault="007B4725" w:rsidP="007B47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муниципальную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«Думиничский район» «Развитие рынка труда в муниципальном районе «Думиничский район», утвержденную постановлением администрации муниципального района «Д</w:t>
      </w:r>
      <w:r w:rsidR="00F716C2">
        <w:rPr>
          <w:rFonts w:ascii="Times New Roman" w:hAnsi="Times New Roman" w:cs="Times New Roman"/>
          <w:color w:val="000000" w:themeColor="text1"/>
          <w:sz w:val="26"/>
          <w:szCs w:val="26"/>
        </w:rPr>
        <w:t>уминичский район» от 29.03.2019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167 (в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0F1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CD0F1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proofErr w:type="spellEnd"/>
      <w:r w:rsidR="00CD0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02.02.2021 № 28), (далее – Программа)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следующие изменения</w:t>
      </w:r>
      <w:r>
        <w:rPr>
          <w:rFonts w:ascii="Arial" w:hAnsi="Arial" w:cs="Arial"/>
          <w:sz w:val="20"/>
          <w:szCs w:val="20"/>
        </w:rPr>
        <w:t>:</w:t>
      </w:r>
    </w:p>
    <w:p w:rsidR="00CD0F16" w:rsidRDefault="00CD0F16" w:rsidP="00CD0F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Строку 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7 паспорта Программы изложить в следующей редакции:</w:t>
      </w:r>
    </w:p>
    <w:p w:rsidR="00CD0F16" w:rsidRDefault="00CD0F16" w:rsidP="00CD0F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CD0F16" w:rsidRPr="00CD0F16" w:rsidTr="00CD0F1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6" w:rsidRPr="00CD0F16" w:rsidRDefault="00CD0F16" w:rsidP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6" w:rsidRPr="00CD0F16" w:rsidRDefault="00CD0F16" w:rsidP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2019 - 2025 годы, в один этап</w:t>
            </w:r>
          </w:p>
        </w:tc>
      </w:tr>
    </w:tbl>
    <w:p w:rsidR="00CD0F16" w:rsidRDefault="00CD0F16" w:rsidP="007B47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4725" w:rsidRDefault="007B4725" w:rsidP="007B47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352F0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Строку 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8 паспорта Программы изложить в следующей редакции: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B4725" w:rsidRPr="00CD0F16" w:rsidTr="00CD0F16">
        <w:trPr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Pr="00CD0F16" w:rsidRDefault="007B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725" w:rsidRPr="00CD0F16" w:rsidRDefault="007B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725" w:rsidRPr="00CD0F16" w:rsidRDefault="007B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Pr="00CD0F16" w:rsidRDefault="007B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CD0F16" w:rsidRPr="00CD0F16" w:rsidTr="00CD0F16">
        <w:trPr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16" w:rsidRPr="00CD0F16" w:rsidRDefault="00CD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F16" w:rsidRPr="00CD0F16" w:rsidRDefault="00CD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F16" w:rsidRPr="00CD0F16" w:rsidRDefault="00CD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6" w:rsidRPr="00CD0F16" w:rsidRDefault="00CD0F16" w:rsidP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D0F16" w:rsidRPr="00CD0F16" w:rsidTr="00CD0F16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16" w:rsidRPr="00CD0F16" w:rsidRDefault="00CD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 w:rsidP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6" w:rsidRPr="00CD0F16" w:rsidRDefault="00CD0F16" w:rsidP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F16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7B4725" w:rsidRPr="00CD0F16" w:rsidTr="00CD0F16">
        <w:trPr>
          <w:trHeight w:val="2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25" w:rsidRPr="00CD0F16" w:rsidRDefault="007B4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Pr="00CD0F16" w:rsidRDefault="007B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CD0F16" w:rsidRPr="00CD0F16" w:rsidTr="00CD0F16">
        <w:trPr>
          <w:trHeight w:val="5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16" w:rsidRPr="00CD0F16" w:rsidRDefault="00CD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&lt;*&gt;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16" w:rsidRPr="00CD0F16" w:rsidRDefault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6" w:rsidRPr="00CD0F16" w:rsidRDefault="00CD0F16" w:rsidP="00CD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7B4725" w:rsidRPr="00CD0F16" w:rsidTr="00CD0F16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25" w:rsidRPr="00CD0F16" w:rsidRDefault="007B4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Pr="00CD0F16" w:rsidRDefault="007B4725" w:rsidP="00FA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&lt;*&gt; Объемы финансовых средств, направляемых на реализацию программы из местного бюджета, ежегодно уточняются в соответствии с решениями Районного Собрания представителей муниципального района </w:t>
            </w:r>
            <w:r w:rsidR="00FA1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 район</w:t>
            </w:r>
            <w:r w:rsidR="00FA1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бюджета муниципального района </w:t>
            </w:r>
            <w:r w:rsidR="00FA1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 район</w:t>
            </w:r>
            <w:r w:rsidR="00FA1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очередной финансовый год и на соответствующий плановый период с учетом объема средств областного бюджета.</w:t>
            </w:r>
          </w:p>
        </w:tc>
      </w:tr>
    </w:tbl>
    <w:p w:rsidR="007B4725" w:rsidRDefault="007B4725" w:rsidP="007B47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52F0E" w:rsidRDefault="00352F0E" w:rsidP="00352F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6619D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="00D6619D" w:rsidRPr="00D6619D">
        <w:rPr>
          <w:rFonts w:ascii="Times New Roman" w:hAnsi="Times New Roman" w:cs="Times New Roman"/>
          <w:sz w:val="26"/>
          <w:szCs w:val="26"/>
        </w:rPr>
        <w:t>Сведения об индикаторах программы и их значениях, изложенные в п.2.2  раздела 2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 изложить в следующей  редакции:</w:t>
      </w:r>
    </w:p>
    <w:p w:rsidR="00D6619D" w:rsidRDefault="00D6619D" w:rsidP="00352F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2F0E" w:rsidRPr="00D6619D" w:rsidRDefault="00D6619D" w:rsidP="00352F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52F0E" w:rsidRPr="00D6619D">
        <w:rPr>
          <w:rFonts w:ascii="Times New Roman" w:hAnsi="Times New Roman" w:cs="Times New Roman"/>
        </w:rPr>
        <w:t>Сведения об индикаторах программы и их значениях</w:t>
      </w:r>
      <w:r>
        <w:rPr>
          <w:rFonts w:ascii="Times New Roman" w:hAnsi="Times New Roman" w:cs="Times New Roman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567"/>
      </w:tblGrid>
      <w:tr w:rsidR="00352F0E" w:rsidRPr="00D6619D" w:rsidTr="00D6619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352F0E" w:rsidRPr="00D6619D" w:rsidTr="00D661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2018, оценка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35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D6619D" w:rsidRPr="00D6619D" w:rsidTr="00D661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 w:rsidP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19D">
              <w:rPr>
                <w:rFonts w:ascii="Times New Roman" w:hAnsi="Times New Roman" w:cs="Times New Roman"/>
              </w:rPr>
              <w:t>2025</w:t>
            </w:r>
          </w:p>
        </w:tc>
      </w:tr>
      <w:tr w:rsidR="00352F0E" w:rsidRPr="00D6619D" w:rsidTr="00D661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E" w:rsidRPr="00D6619D" w:rsidRDefault="00D6619D" w:rsidP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F0E" w:rsidRPr="00D66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рынка труда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F0E" w:rsidRPr="00D6619D">
              <w:rPr>
                <w:rFonts w:ascii="Times New Roman" w:hAnsi="Times New Roman" w:cs="Times New Roman"/>
                <w:sz w:val="24"/>
                <w:szCs w:val="24"/>
              </w:rPr>
              <w:t>Думиничский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619D" w:rsidRPr="00D6619D" w:rsidTr="00D661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Среднегодовой уровень общей безработицы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 w:rsidP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6619D" w:rsidRPr="00D6619D" w:rsidTr="00D661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Среднегодовой уровень регистрируемой безработицы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D" w:rsidRPr="00D6619D" w:rsidRDefault="00D6619D" w:rsidP="00D66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352F0E" w:rsidRDefault="00352F0E" w:rsidP="0035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52F0E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 Раздел 5 Программы «Объем финансовых ресурсов, необходимых для реализации муниципальной программы» изложить в </w:t>
      </w:r>
      <w:r w:rsidR="00352F0E">
        <w:rPr>
          <w:rFonts w:ascii="Times New Roman" w:hAnsi="Times New Roman" w:cs="Times New Roman"/>
          <w:bCs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редакции: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«(тыс. рублей)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964"/>
        <w:gridCol w:w="850"/>
        <w:gridCol w:w="794"/>
        <w:gridCol w:w="794"/>
        <w:gridCol w:w="687"/>
        <w:gridCol w:w="709"/>
        <w:gridCol w:w="708"/>
        <w:gridCol w:w="856"/>
      </w:tblGrid>
      <w:tr w:rsidR="007B4725" w:rsidTr="00FA1DBD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Default="007B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Default="007B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5" w:rsidRDefault="007B4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FA1DBD" w:rsidTr="00FA1DBD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BD" w:rsidRDefault="00FA1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BD" w:rsidRDefault="00FA1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D" w:rsidRDefault="00FA1DBD" w:rsidP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FA1DBD" w:rsidTr="00FA1DB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 w:rsidP="00711A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D" w:rsidRDefault="00FA1DBD" w:rsidP="00FA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FA1DBD" w:rsidTr="00E77579"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 w:rsidP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FA1DBD" w:rsidTr="00FA1DB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 w:rsidP="00711A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BD" w:rsidRDefault="00FA1DBD" w:rsidP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D" w:rsidRDefault="00FA1DBD" w:rsidP="00FA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7B4725" w:rsidRDefault="007B4725" w:rsidP="007B4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&lt;*&gt; Объемы финансовых средств, направляемых на реализацию подпрограммы из местного бюджета, ежегодно уточняются в соответствии с решениями Районного Собрания представителей муниципального района «Думиничский район» об утверждении бюджета муниципального района «Думиничский район» на очередной финансовый год и на соответствующий плановый период с учетом объема средств областного бюджета. Средства предусмотрены для оплаты труда работников».</w:t>
      </w:r>
    </w:p>
    <w:p w:rsidR="00D04B28" w:rsidRPr="00D04B28" w:rsidRDefault="00D04B28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B28">
        <w:rPr>
          <w:rFonts w:ascii="Times New Roman" w:hAnsi="Times New Roman" w:cs="Times New Roman"/>
          <w:sz w:val="26"/>
          <w:szCs w:val="26"/>
        </w:rPr>
        <w:t xml:space="preserve">1.5. В  </w:t>
      </w:r>
      <w:r w:rsidRPr="00D04B28">
        <w:rPr>
          <w:rFonts w:ascii="Times New Roman" w:hAnsi="Times New Roman" w:cs="Times New Roman"/>
          <w:bCs/>
          <w:sz w:val="26"/>
          <w:szCs w:val="26"/>
        </w:rPr>
        <w:t>Разделе 7 «</w:t>
      </w:r>
      <w:r w:rsidRPr="00D04B28">
        <w:rPr>
          <w:rFonts w:ascii="Times New Roman" w:hAnsi="Times New Roman" w:cs="Times New Roman"/>
          <w:sz w:val="26"/>
          <w:szCs w:val="26"/>
        </w:rPr>
        <w:t xml:space="preserve">Перечень мероприятий программы» </w:t>
      </w:r>
      <w:r w:rsidRPr="00D04B28">
        <w:rPr>
          <w:rFonts w:ascii="Times New Roman" w:hAnsi="Times New Roman" w:cs="Times New Roman"/>
          <w:bCs/>
          <w:sz w:val="26"/>
          <w:szCs w:val="26"/>
        </w:rPr>
        <w:t>в столбце «</w:t>
      </w:r>
      <w:r w:rsidRPr="00D04B28">
        <w:rPr>
          <w:rFonts w:ascii="Times New Roman" w:hAnsi="Times New Roman" w:cs="Times New Roman"/>
          <w:sz w:val="26"/>
          <w:szCs w:val="26"/>
        </w:rPr>
        <w:t>Сроки реализации»</w:t>
      </w:r>
      <w:r>
        <w:rPr>
          <w:rFonts w:ascii="Times New Roman" w:hAnsi="Times New Roman" w:cs="Times New Roman"/>
          <w:sz w:val="26"/>
          <w:szCs w:val="26"/>
        </w:rPr>
        <w:t xml:space="preserve"> цифру «</w:t>
      </w:r>
      <w:r w:rsidRPr="00D04B28">
        <w:rPr>
          <w:rFonts w:ascii="Times New Roman" w:hAnsi="Times New Roman" w:cs="Times New Roman"/>
          <w:b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цифру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04B28">
        <w:rPr>
          <w:rFonts w:ascii="Times New Roman" w:hAnsi="Times New Roman" w:cs="Times New Roman"/>
          <w:b/>
          <w:sz w:val="26"/>
          <w:szCs w:val="26"/>
        </w:rPr>
        <w:t>2025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его опубликования в районной газете «Думиничские вести», подлежит опубликованию на официальном сайте www.zskaluga.ru, размещению на официальн</w:t>
      </w:r>
      <w:r w:rsidR="00FA1DBD">
        <w:rPr>
          <w:rFonts w:ascii="Times New Roman" w:hAnsi="Times New Roman" w:cs="Times New Roman"/>
          <w:bCs/>
          <w:sz w:val="26"/>
          <w:szCs w:val="26"/>
        </w:rPr>
        <w:t>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сайт</w:t>
      </w:r>
      <w:r w:rsidR="00FA1DBD"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«Думиничский район» </w:t>
      </w:r>
      <w:r w:rsidRPr="00FA1D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www.admduminichi.ru.</w:t>
      </w:r>
      <w:r w:rsidR="00FA1DBD" w:rsidRPr="00FA1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1DBD" w:rsidRPr="00FA1DB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и</w:t>
      </w:r>
      <w:r w:rsidR="00FA1DBD" w:rsidRPr="00FA1DB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</w:t>
      </w:r>
      <w:hyperlink r:id="rId13" w:tgtFrame="_blank" w:history="1">
        <w:r w:rsidR="00FA1DBD" w:rsidRPr="00FA1DBD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https://duminichi-r40.gosweb.gosuslugi.ru/</w:t>
        </w:r>
      </w:hyperlink>
      <w:r w:rsidR="00D04B28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«Думиничский район»</w:t>
      </w:r>
      <w:r w:rsidR="0075171F">
        <w:rPr>
          <w:rFonts w:ascii="Times New Roman" w:hAnsi="Times New Roman" w:cs="Times New Roman"/>
          <w:bCs/>
          <w:sz w:val="26"/>
          <w:szCs w:val="26"/>
        </w:rPr>
        <w:t xml:space="preserve"> по социальным вопросам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DBD" w:rsidRDefault="00FA1DBD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DBD" w:rsidRDefault="00FA1DBD" w:rsidP="007B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725" w:rsidRDefault="007B4725" w:rsidP="007B472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                                                            С.Г. Булыгин</w:t>
      </w:r>
    </w:p>
    <w:p w:rsidR="007B4725" w:rsidRDefault="007B4725" w:rsidP="007B4725"/>
    <w:p w:rsidR="00C60FA6" w:rsidRDefault="00C60FA6"/>
    <w:sectPr w:rsidR="00C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E"/>
    <w:rsid w:val="00115FF9"/>
    <w:rsid w:val="00352F0E"/>
    <w:rsid w:val="00711A1A"/>
    <w:rsid w:val="0075171F"/>
    <w:rsid w:val="007B4725"/>
    <w:rsid w:val="00B1762E"/>
    <w:rsid w:val="00C60FA6"/>
    <w:rsid w:val="00CD0F16"/>
    <w:rsid w:val="00D04B28"/>
    <w:rsid w:val="00D6619D"/>
    <w:rsid w:val="00F716C2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725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locked/>
    <w:rsid w:val="007B47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4725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725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locked/>
    <w:rsid w:val="007B47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4725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5677C99F025ED26B96B27EB1D56AFBE4721C01028845FB0830563DF837E4C74F2ADDD826EA561D75E23A987D5B27680F47FD95CADAC16730BAD2BK941G" TargetMode="External"/><Relationship Id="rId13" Type="http://schemas.openxmlformats.org/officeDocument/2006/relationships/hyperlink" Target="https://duminichi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5677C99F025ED26B96B27EB1D56AFBE4721C010288756B6880563DF837E4C74F2ADDD826EA562DC0A72ECD2D3E72EDAA170C657B3AEK144G" TargetMode="External"/><Relationship Id="rId12" Type="http://schemas.openxmlformats.org/officeDocument/2006/relationships/hyperlink" Target="consultantplus://offline/ref=8DC5677C99F025ED26B96B27EB1D56AFBE4721C010288756B48C0563DF837E4C74F2ADDD826EA561D75E23AA86D5B27680F47FD95CADAC16730BAD2BK9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A4E79CE162D8D09E9DE033480D3781934B2AB88C129AA68D75577F9C38BEB26CDBF72DA4BB1AC16K64DG" TargetMode="External"/><Relationship Id="rId11" Type="http://schemas.openxmlformats.org/officeDocument/2006/relationships/hyperlink" Target="consultantplus://offline/ref=8DC5677C99F025ED26B96B27EB1D56AFBE4721C010288756B48C0563DF837E4C74F2ADDD826EA561D75E23AA86D5B27680F47FD95CADAC16730BAD2BK941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5677C99F025ED26B96B27EB1D56AFBE4721C010288756B48C0563DF837E4C74F2ADDD826EA561D75E23A986D5B27680F47FD95CADAC16730BAD2BK9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5677C99F025ED26B96B27EB1D56AFBE4721C010288759B5880563DF837E4C74F2ADDD906EFD6DD6573DA885C0E427C6KA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7</cp:revision>
  <cp:lastPrinted>2023-02-13T13:29:00Z</cp:lastPrinted>
  <dcterms:created xsi:type="dcterms:W3CDTF">2023-02-13T05:15:00Z</dcterms:created>
  <dcterms:modified xsi:type="dcterms:W3CDTF">2023-02-13T13:31:00Z</dcterms:modified>
</cp:coreProperties>
</file>