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09" w:rsidRDefault="00283E09" w:rsidP="00283E09">
      <w:pPr>
        <w:pStyle w:val="msonormalmrcssattr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Добрый день!</w:t>
      </w:r>
    </w:p>
    <w:p w:rsidR="00283E09" w:rsidRDefault="00283E09" w:rsidP="00283E09">
      <w:pPr>
        <w:pStyle w:val="msonormalmrcssattr"/>
        <w:spacing w:before="0" w:beforeAutospacing="0" w:after="0" w:afterAutospacing="0"/>
        <w:ind w:firstLine="709"/>
        <w:rPr>
          <w:sz w:val="32"/>
          <w:szCs w:val="32"/>
        </w:rPr>
      </w:pPr>
    </w:p>
    <w:p w:rsidR="00283E09" w:rsidRDefault="00283E09" w:rsidP="00283E09">
      <w:pPr>
        <w:pStyle w:val="msonormalmrcssattr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 Отделение Калуга ГУ Банка России по ЦФО информирует </w:t>
      </w:r>
      <w:r>
        <w:rPr>
          <w:b/>
          <w:bCs/>
          <w:sz w:val="32"/>
          <w:szCs w:val="32"/>
        </w:rPr>
        <w:t xml:space="preserve">о старте 21.09.2023 </w:t>
      </w:r>
      <w:r>
        <w:rPr>
          <w:sz w:val="32"/>
          <w:szCs w:val="32"/>
        </w:rPr>
        <w:t>осенней сессии</w:t>
      </w:r>
      <w:r>
        <w:rPr>
          <w:b/>
          <w:bCs/>
          <w:sz w:val="32"/>
          <w:szCs w:val="32"/>
        </w:rPr>
        <w:t xml:space="preserve"> онлайн-занятий Банка России по финансовой грамотности для старшего поколения, </w:t>
      </w:r>
      <w:r>
        <w:rPr>
          <w:sz w:val="32"/>
          <w:szCs w:val="32"/>
        </w:rPr>
        <w:t>которая пройдет</w:t>
      </w:r>
      <w:r>
        <w:rPr>
          <w:b/>
          <w:bCs/>
          <w:sz w:val="32"/>
          <w:szCs w:val="32"/>
        </w:rPr>
        <w:t xml:space="preserve"> до 15.12.2023. </w:t>
      </w:r>
    </w:p>
    <w:p w:rsidR="00283E09" w:rsidRDefault="00283E09" w:rsidP="00283E09">
      <w:pPr>
        <w:pStyle w:val="msonormalmrcssattr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Приглашаем ВСЕХ к участию!!!</w:t>
      </w:r>
    </w:p>
    <w:p w:rsidR="00283E09" w:rsidRDefault="00283E09" w:rsidP="00283E09">
      <w:pPr>
        <w:pStyle w:val="2"/>
        <w:spacing w:line="240" w:lineRule="auto"/>
        <w:ind w:right="6" w:firstLine="709"/>
        <w:rPr>
          <w:sz w:val="32"/>
          <w:szCs w:val="32"/>
        </w:rPr>
      </w:pPr>
      <w:r>
        <w:rPr>
          <w:sz w:val="32"/>
          <w:szCs w:val="32"/>
        </w:rPr>
        <w:t>На занятиях слушатели узнают, как безопасно и эффективно пользоваться банковскими у</w:t>
      </w:r>
      <w:bookmarkStart w:id="0" w:name="_GoBack"/>
      <w:bookmarkEnd w:id="0"/>
      <w:r>
        <w:rPr>
          <w:sz w:val="32"/>
          <w:szCs w:val="32"/>
        </w:rPr>
        <w:t>слугами, выбирать финансовые инструменты, использовать современные онлайн-технологии и защищаться от мошенников.</w:t>
      </w:r>
    </w:p>
    <w:p w:rsidR="00283E09" w:rsidRDefault="00283E09" w:rsidP="00283E09">
      <w:pPr>
        <w:pStyle w:val="2"/>
        <w:spacing w:line="240" w:lineRule="auto"/>
        <w:ind w:right="6" w:firstLine="709"/>
        <w:rPr>
          <w:sz w:val="32"/>
          <w:szCs w:val="32"/>
        </w:rPr>
      </w:pPr>
      <w:r>
        <w:rPr>
          <w:sz w:val="32"/>
          <w:szCs w:val="32"/>
        </w:rPr>
        <w:t>Расписание занятий, инструкции для подключения участников, иная информация размещены на сайте Банка России</w:t>
      </w:r>
      <w:r>
        <w:rPr>
          <w:b/>
          <w:bCs/>
          <w:sz w:val="32"/>
          <w:szCs w:val="32"/>
        </w:rPr>
        <w:t xml:space="preserve"> </w:t>
      </w:r>
      <w:hyperlink r:id="rId4" w:history="1">
        <w:r w:rsidRPr="00283E09">
          <w:rPr>
            <w:rStyle w:val="a4"/>
            <w:b/>
            <w:bCs/>
            <w:sz w:val="32"/>
            <w:szCs w:val="32"/>
          </w:rPr>
          <w:t>https://pensionfg.ru/</w:t>
        </w:r>
      </w:hyperlink>
      <w:r>
        <w:rPr>
          <w:sz w:val="32"/>
          <w:szCs w:val="32"/>
        </w:rPr>
        <w:t xml:space="preserve">. </w:t>
      </w:r>
    </w:p>
    <w:p w:rsidR="00283E09" w:rsidRDefault="00283E09" w:rsidP="00283E09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Занятия проводят представители Банка России, сотрудники крупных банков, эксперты финансового рынка. </w:t>
      </w:r>
    </w:p>
    <w:p w:rsidR="00283E09" w:rsidRDefault="00283E09" w:rsidP="00283E0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Онлайн формат занятий позволяет подключаться участникам как группами, например, на базе центров социального обслуживания, библиотек, советов ветеранов или иных организаций, так и индивидуально из дома (самостоятельно каждым слушателем). </w:t>
      </w:r>
    </w:p>
    <w:p w:rsidR="00283E09" w:rsidRDefault="00283E09" w:rsidP="00283E09">
      <w:pPr>
        <w:autoSpaceDE w:val="0"/>
        <w:autoSpaceDN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Преимущества:</w:t>
      </w:r>
    </w:p>
    <w:p w:rsidR="00283E09" w:rsidRDefault="00283E09" w:rsidP="00283E09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достоверная и актуальная информация от специалистов Банка России;</w:t>
      </w:r>
    </w:p>
    <w:p w:rsidR="00283E09" w:rsidRDefault="00283E09" w:rsidP="00283E09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участники могут выбрать удобную дату и время занятия из расписания и принять участие;</w:t>
      </w:r>
    </w:p>
    <w:p w:rsidR="00283E09" w:rsidRDefault="00283E09" w:rsidP="00283E09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обеспечивается географическая доступность к занятиям для всех участников, даже из удаленных районов.</w:t>
      </w:r>
    </w:p>
    <w:p w:rsidR="00283E09" w:rsidRDefault="00283E09" w:rsidP="00283E09">
      <w:pPr>
        <w:pStyle w:val="2"/>
        <w:spacing w:line="240" w:lineRule="auto"/>
        <w:ind w:right="6"/>
        <w:rPr>
          <w:sz w:val="40"/>
          <w:szCs w:val="40"/>
        </w:rPr>
      </w:pPr>
      <w:r>
        <w:rPr>
          <w:sz w:val="32"/>
          <w:szCs w:val="32"/>
        </w:rPr>
        <w:t xml:space="preserve">Принять участие могут все желающие. После занятия нужно </w:t>
      </w:r>
      <w:r>
        <w:rPr>
          <w:b/>
          <w:bCs/>
          <w:sz w:val="32"/>
          <w:szCs w:val="32"/>
        </w:rPr>
        <w:t>не забыть прислать заполненную форму отзыва</w:t>
      </w:r>
      <w:r>
        <w:rPr>
          <w:sz w:val="32"/>
          <w:szCs w:val="32"/>
        </w:rPr>
        <w:t xml:space="preserve">, которая поступает всем участникам на 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 xml:space="preserve">, указанный при регистрации, </w:t>
      </w:r>
      <w:r>
        <w:rPr>
          <w:b/>
          <w:bCs/>
          <w:sz w:val="32"/>
          <w:szCs w:val="32"/>
        </w:rPr>
        <w:t>и получить именной сертификат.</w:t>
      </w:r>
      <w:r>
        <w:rPr>
          <w:b/>
          <w:bCs/>
          <w:i/>
          <w:iCs/>
          <w:color w:val="FF0000"/>
          <w:sz w:val="40"/>
          <w:szCs w:val="40"/>
        </w:rPr>
        <w:t xml:space="preserve"> 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E7"/>
    <w:rsid w:val="00283E09"/>
    <w:rsid w:val="004547E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78B05-72A1-4E4D-9EE6-AADCD94A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0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E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83E09"/>
    <w:pPr>
      <w:spacing w:line="360" w:lineRule="auto"/>
      <w:ind w:right="289"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3E09"/>
    <w:rPr>
      <w:rFonts w:ascii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uiPriority w:val="99"/>
    <w:semiHidden/>
    <w:rsid w:val="00283E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3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nsionf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2023-09-18T13:16:00Z</dcterms:created>
  <dcterms:modified xsi:type="dcterms:W3CDTF">2023-09-18T13:19:00Z</dcterms:modified>
</cp:coreProperties>
</file>